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C5" w:rsidRDefault="00074DC5" w:rsidP="00074DC5">
      <w:pPr>
        <w:spacing w:after="0" w:line="240" w:lineRule="auto"/>
        <w:jc w:val="center"/>
        <w:rPr>
          <w:rFonts w:ascii="Times New Roman" w:hAnsi="Times New Roman"/>
          <w:sz w:val="24"/>
          <w:szCs w:val="24"/>
        </w:rPr>
      </w:pPr>
      <w:r>
        <w:rPr>
          <w:rFonts w:ascii="Times New Roman" w:hAnsi="Times New Roman"/>
          <w:sz w:val="24"/>
          <w:szCs w:val="24"/>
        </w:rPr>
        <w:t>Муниципальное бюджетное дошкольное образовательное учреждение</w:t>
      </w:r>
    </w:p>
    <w:p w:rsidR="00074DC5" w:rsidRDefault="00074DC5" w:rsidP="00074DC5">
      <w:pPr>
        <w:spacing w:after="0" w:line="240" w:lineRule="auto"/>
        <w:jc w:val="center"/>
        <w:rPr>
          <w:rFonts w:ascii="Times New Roman" w:hAnsi="Times New Roman"/>
          <w:sz w:val="24"/>
          <w:szCs w:val="24"/>
        </w:rPr>
      </w:pPr>
      <w:r>
        <w:rPr>
          <w:rFonts w:ascii="Times New Roman" w:hAnsi="Times New Roman"/>
          <w:sz w:val="24"/>
          <w:szCs w:val="24"/>
        </w:rPr>
        <w:t>детский сад комбинированного вида № 12 «Белочка» с корпусом №2 «</w:t>
      </w:r>
      <w:proofErr w:type="spellStart"/>
      <w:r>
        <w:rPr>
          <w:rFonts w:ascii="Times New Roman" w:hAnsi="Times New Roman"/>
          <w:sz w:val="24"/>
          <w:szCs w:val="24"/>
        </w:rPr>
        <w:t>Соболек</w:t>
      </w:r>
      <w:proofErr w:type="spellEnd"/>
      <w:r>
        <w:rPr>
          <w:rFonts w:ascii="Times New Roman" w:hAnsi="Times New Roman"/>
          <w:sz w:val="24"/>
          <w:szCs w:val="24"/>
        </w:rPr>
        <w:t>»</w:t>
      </w:r>
    </w:p>
    <w:p w:rsidR="00074DC5" w:rsidRDefault="00074DC5" w:rsidP="00074DC5">
      <w:pPr>
        <w:spacing w:after="0" w:line="240" w:lineRule="auto"/>
        <w:jc w:val="center"/>
        <w:rPr>
          <w:rFonts w:ascii="Times New Roman" w:hAnsi="Times New Roman"/>
          <w:sz w:val="28"/>
          <w:szCs w:val="28"/>
        </w:rPr>
      </w:pPr>
    </w:p>
    <w:p w:rsidR="00152218" w:rsidRDefault="00152218" w:rsidP="00152218">
      <w:pPr>
        <w:spacing w:before="100" w:beforeAutospacing="1" w:after="100" w:afterAutospacing="1" w:line="240" w:lineRule="auto"/>
        <w:ind w:left="-851"/>
        <w:jc w:val="center"/>
        <w:outlineLvl w:val="1"/>
        <w:rPr>
          <w:rFonts w:ascii="Times New Roman" w:hAnsi="Times New Roman"/>
          <w:bCs/>
          <w:color w:val="000000"/>
          <w:sz w:val="28"/>
          <w:szCs w:val="28"/>
        </w:rPr>
      </w:pPr>
    </w:p>
    <w:p w:rsidR="00152218" w:rsidRDefault="00152218" w:rsidP="00152218">
      <w:pPr>
        <w:spacing w:before="100" w:beforeAutospacing="1" w:after="100" w:afterAutospacing="1" w:line="240" w:lineRule="auto"/>
        <w:ind w:left="-851"/>
        <w:jc w:val="center"/>
        <w:outlineLvl w:val="1"/>
        <w:rPr>
          <w:rFonts w:ascii="Times New Roman" w:hAnsi="Times New Roman"/>
          <w:b/>
          <w:bCs/>
          <w:color w:val="000000"/>
          <w:sz w:val="32"/>
          <w:szCs w:val="32"/>
        </w:rPr>
      </w:pPr>
    </w:p>
    <w:p w:rsidR="00152218" w:rsidRDefault="00152218" w:rsidP="00152218">
      <w:pPr>
        <w:rPr>
          <w:rFonts w:ascii="Times New Roman" w:hAnsi="Times New Roman"/>
          <w:sz w:val="36"/>
          <w:szCs w:val="36"/>
        </w:rPr>
      </w:pPr>
      <w:r>
        <w:rPr>
          <w:rFonts w:ascii="Times New Roman" w:hAnsi="Times New Roman"/>
          <w:b/>
          <w:bCs/>
          <w:color w:val="000000"/>
          <w:sz w:val="32"/>
          <w:szCs w:val="32"/>
        </w:rPr>
        <w:t xml:space="preserve">  </w:t>
      </w:r>
      <w:r>
        <w:rPr>
          <w:rFonts w:ascii="Times New Roman" w:hAnsi="Times New Roman"/>
          <w:sz w:val="36"/>
          <w:szCs w:val="36"/>
        </w:rPr>
        <w:t>ИНДИВИДУАЛЬНАЯ ПРОГРАММА КОРРЕКЦИИ</w:t>
      </w:r>
    </w:p>
    <w:p w:rsidR="00152218" w:rsidRDefault="00152218" w:rsidP="00152218">
      <w:pPr>
        <w:rPr>
          <w:rFonts w:ascii="Times New Roman" w:hAnsi="Times New Roman"/>
          <w:sz w:val="36"/>
          <w:szCs w:val="36"/>
        </w:rPr>
      </w:pPr>
      <w:r>
        <w:rPr>
          <w:rFonts w:ascii="Times New Roman" w:hAnsi="Times New Roman"/>
          <w:sz w:val="36"/>
          <w:szCs w:val="36"/>
        </w:rPr>
        <w:t xml:space="preserve">                 ГИПЕРАКТИВНОСТИ У РЕБЕНКА.</w:t>
      </w:r>
    </w:p>
    <w:p w:rsidR="00152218" w:rsidRDefault="00152218" w:rsidP="00152218">
      <w:pPr>
        <w:spacing w:before="100" w:beforeAutospacing="1" w:after="100" w:afterAutospacing="1" w:line="240" w:lineRule="auto"/>
        <w:jc w:val="center"/>
        <w:outlineLvl w:val="1"/>
        <w:rPr>
          <w:rFonts w:cs="Calibri"/>
          <w:b/>
          <w:bCs/>
          <w:color w:val="000000"/>
          <w:sz w:val="28"/>
          <w:szCs w:val="28"/>
        </w:rPr>
      </w:pPr>
    </w:p>
    <w:p w:rsidR="00152218" w:rsidRDefault="00152218" w:rsidP="00152218">
      <w:pPr>
        <w:spacing w:before="100" w:beforeAutospacing="1" w:after="100" w:afterAutospacing="1" w:line="240" w:lineRule="auto"/>
        <w:jc w:val="center"/>
        <w:outlineLvl w:val="1"/>
        <w:rPr>
          <w:rFonts w:cs="Calibri"/>
          <w:b/>
          <w:bCs/>
          <w:color w:val="000000"/>
          <w:sz w:val="28"/>
          <w:szCs w:val="28"/>
        </w:rPr>
      </w:pPr>
      <w:r>
        <w:rPr>
          <w:rFonts w:cs="Calibri"/>
          <w:b/>
          <w:noProof/>
          <w:color w:val="000000"/>
          <w:sz w:val="28"/>
          <w:szCs w:val="28"/>
        </w:rPr>
        <w:drawing>
          <wp:inline distT="0" distB="0" distL="0" distR="0">
            <wp:extent cx="4667250" cy="3438525"/>
            <wp:effectExtent l="19050" t="0" r="0" b="0"/>
            <wp:docPr id="1" name="Рисунок 1" descr="&amp;Gcy;&amp;icy;&amp;pcy;&amp;iecy;&amp;rcy;&amp;acy;&amp;kcy;&amp;tcy;&amp;icy;&amp;vcy;&amp;ncy;&amp;ocy;&amp;scy;&amp;tcy;&amp;softcy; &amp;ucy; &amp;dcy;&amp;iecy;&amp;tcy;&amp;iecy;&amp;jcy; - &amp;Kcy;&amp;tcy;&amp;ocy; &amp;Pcy;&amp;iecy;&amp;rcy;&amp;vcy;&amp;ycy;&amp;jcy; - &amp;scy;&amp;ocy;&amp;tscy;&amp;icy;&amp;acy;&amp;lcy;&amp;softcy;&amp;ncy;&amp;ocy; &amp;pcy;&amp;scy;&amp;icy;&amp;khcy;&amp;ocy;&amp;lcy;&amp;ocy;&amp;gcy;&amp;icy;&amp;chcy;&amp;iecy;&amp;scy;&amp;kcy;&amp;icy;&amp;jcy; &amp;zhcy;&amp;ucy;&amp;rcy;&amp;ncy;&amp;acy;&amp;l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Gcy;&amp;icy;&amp;pcy;&amp;iecy;&amp;rcy;&amp;acy;&amp;kcy;&amp;tcy;&amp;icy;&amp;vcy;&amp;ncy;&amp;ocy;&amp;scy;&amp;tcy;&amp;softcy; &amp;ucy; &amp;dcy;&amp;iecy;&amp;tcy;&amp;iecy;&amp;jcy; - &amp;Kcy;&amp;tcy;&amp;ocy; &amp;Pcy;&amp;iecy;&amp;rcy;&amp;vcy;&amp;ycy;&amp;jcy; - &amp;scy;&amp;ocy;&amp;tscy;&amp;icy;&amp;acy;&amp;lcy;&amp;softcy;&amp;ncy;&amp;ocy; &amp;pcy;&amp;scy;&amp;icy;&amp;khcy;&amp;ocy;&amp;lcy;&amp;ocy;&amp;gcy;&amp;icy;&amp;chcy;&amp;iecy;&amp;scy;&amp;kcy;&amp;icy;&amp;jcy; &amp;zhcy;&amp;ucy;&amp;rcy;&amp;ncy;&amp;acy;&amp;lcy;"/>
                    <pic:cNvPicPr>
                      <a:picLocks noChangeAspect="1" noChangeArrowheads="1"/>
                    </pic:cNvPicPr>
                  </pic:nvPicPr>
                  <pic:blipFill>
                    <a:blip r:embed="rId6" cstate="print"/>
                    <a:srcRect/>
                    <a:stretch>
                      <a:fillRect/>
                    </a:stretch>
                  </pic:blipFill>
                  <pic:spPr bwMode="auto">
                    <a:xfrm>
                      <a:off x="0" y="0"/>
                      <a:ext cx="4667250" cy="3438525"/>
                    </a:xfrm>
                    <a:prstGeom prst="rect">
                      <a:avLst/>
                    </a:prstGeom>
                    <a:noFill/>
                    <a:ln w="9525">
                      <a:noFill/>
                      <a:miter lim="800000"/>
                      <a:headEnd/>
                      <a:tailEnd/>
                    </a:ln>
                  </pic:spPr>
                </pic:pic>
              </a:graphicData>
            </a:graphic>
          </wp:inline>
        </w:drawing>
      </w:r>
    </w:p>
    <w:p w:rsidR="00152218" w:rsidRDefault="00152218" w:rsidP="00152218">
      <w:pPr>
        <w:spacing w:before="100" w:beforeAutospacing="1" w:after="100" w:afterAutospacing="1" w:line="240" w:lineRule="auto"/>
        <w:jc w:val="center"/>
        <w:outlineLvl w:val="1"/>
        <w:rPr>
          <w:rFonts w:cs="Calibri"/>
          <w:b/>
          <w:bCs/>
          <w:color w:val="000000"/>
          <w:sz w:val="28"/>
          <w:szCs w:val="28"/>
        </w:rPr>
      </w:pPr>
    </w:p>
    <w:p w:rsidR="00152218" w:rsidRDefault="00152218" w:rsidP="00152218">
      <w:pPr>
        <w:spacing w:before="100" w:beforeAutospacing="1" w:after="100" w:afterAutospacing="1" w:line="240" w:lineRule="auto"/>
        <w:outlineLvl w:val="1"/>
        <w:rPr>
          <w:rFonts w:cs="Calibri"/>
          <w:b/>
          <w:bCs/>
          <w:color w:val="000000"/>
          <w:sz w:val="28"/>
          <w:szCs w:val="28"/>
        </w:rPr>
      </w:pPr>
      <w:r>
        <w:rPr>
          <w:rFonts w:cs="Calibri"/>
          <w:b/>
          <w:bCs/>
          <w:color w:val="000000"/>
          <w:sz w:val="28"/>
          <w:szCs w:val="28"/>
        </w:rPr>
        <w:t xml:space="preserve">                                                                                         </w:t>
      </w:r>
      <w:r>
        <w:rPr>
          <w:rFonts w:cs="Calibri"/>
          <w:b/>
          <w:bCs/>
          <w:color w:val="000000"/>
        </w:rPr>
        <w:t xml:space="preserve"> </w:t>
      </w:r>
    </w:p>
    <w:p w:rsidR="00152218" w:rsidRDefault="00152218" w:rsidP="00152218">
      <w:pPr>
        <w:spacing w:before="100" w:beforeAutospacing="1" w:after="100" w:afterAutospacing="1" w:line="240" w:lineRule="auto"/>
        <w:outlineLvl w:val="1"/>
        <w:rPr>
          <w:rFonts w:cs="Calibri"/>
          <w:b/>
          <w:bCs/>
          <w:color w:val="000000"/>
          <w:sz w:val="28"/>
          <w:szCs w:val="28"/>
        </w:rPr>
      </w:pPr>
      <w:r>
        <w:rPr>
          <w:rFonts w:cs="Calibri"/>
          <w:b/>
          <w:bCs/>
          <w:color w:val="000000"/>
          <w:sz w:val="28"/>
          <w:szCs w:val="28"/>
        </w:rPr>
        <w:t xml:space="preserve">                                                                </w:t>
      </w:r>
      <w:r w:rsidR="00A47417">
        <w:rPr>
          <w:rFonts w:cs="Calibri"/>
          <w:b/>
          <w:bCs/>
          <w:color w:val="000000"/>
          <w:sz w:val="28"/>
          <w:szCs w:val="28"/>
        </w:rPr>
        <w:t xml:space="preserve">                  </w:t>
      </w:r>
      <w:r w:rsidR="00074DC5">
        <w:rPr>
          <w:rFonts w:cs="Calibri"/>
          <w:b/>
          <w:bCs/>
          <w:color w:val="000000"/>
          <w:sz w:val="28"/>
          <w:szCs w:val="28"/>
        </w:rPr>
        <w:t>Воспитатель</w:t>
      </w:r>
      <w:r>
        <w:rPr>
          <w:rFonts w:cs="Calibri"/>
          <w:b/>
          <w:bCs/>
          <w:color w:val="000000"/>
          <w:sz w:val="28"/>
          <w:szCs w:val="28"/>
        </w:rPr>
        <w:t>:  Софьина Т.А</w:t>
      </w:r>
    </w:p>
    <w:p w:rsidR="00152218" w:rsidRDefault="00152218" w:rsidP="00152218">
      <w:pPr>
        <w:spacing w:before="100" w:beforeAutospacing="1" w:after="100" w:afterAutospacing="1" w:line="240" w:lineRule="auto"/>
        <w:outlineLvl w:val="1"/>
        <w:rPr>
          <w:rFonts w:cs="Calibri"/>
          <w:b/>
          <w:bCs/>
          <w:color w:val="000000"/>
          <w:sz w:val="28"/>
          <w:szCs w:val="28"/>
        </w:rPr>
      </w:pPr>
    </w:p>
    <w:p w:rsidR="00152218" w:rsidRDefault="00152218" w:rsidP="00152218">
      <w:pPr>
        <w:spacing w:before="100" w:beforeAutospacing="1" w:after="100" w:afterAutospacing="1" w:line="240" w:lineRule="auto"/>
        <w:outlineLvl w:val="1"/>
        <w:rPr>
          <w:rFonts w:cs="Calibri"/>
          <w:b/>
          <w:bCs/>
          <w:color w:val="000000"/>
          <w:sz w:val="28"/>
          <w:szCs w:val="28"/>
        </w:rPr>
      </w:pPr>
    </w:p>
    <w:p w:rsidR="00152218" w:rsidRDefault="00152218" w:rsidP="00152218">
      <w:pPr>
        <w:spacing w:before="100" w:beforeAutospacing="1" w:after="100" w:afterAutospacing="1" w:line="240" w:lineRule="auto"/>
        <w:outlineLvl w:val="1"/>
        <w:rPr>
          <w:rFonts w:ascii="Times New Roman" w:hAnsi="Times New Roman"/>
          <w:bCs/>
          <w:color w:val="000000"/>
          <w:sz w:val="28"/>
          <w:szCs w:val="28"/>
        </w:rPr>
      </w:pPr>
      <w:r>
        <w:rPr>
          <w:rFonts w:cs="Calibri"/>
          <w:b/>
          <w:bCs/>
          <w:color w:val="000000"/>
          <w:sz w:val="28"/>
          <w:szCs w:val="28"/>
        </w:rPr>
        <w:t xml:space="preserve">                                     </w:t>
      </w:r>
      <w:r>
        <w:rPr>
          <w:rFonts w:ascii="Times New Roman" w:hAnsi="Times New Roman"/>
          <w:bCs/>
          <w:color w:val="000000"/>
          <w:sz w:val="28"/>
          <w:szCs w:val="28"/>
        </w:rPr>
        <w:t xml:space="preserve">        Невьянск 2015г.</w:t>
      </w:r>
    </w:p>
    <w:p w:rsidR="00074DC5" w:rsidRDefault="00152218" w:rsidP="00152218">
      <w:pPr>
        <w:spacing w:before="100" w:beforeAutospacing="1" w:after="100" w:afterAutospacing="1" w:line="240" w:lineRule="auto"/>
        <w:outlineLvl w:val="1"/>
        <w:rPr>
          <w:rFonts w:cs="Calibri"/>
          <w:b/>
          <w:bCs/>
          <w:color w:val="000000"/>
          <w:sz w:val="28"/>
          <w:szCs w:val="28"/>
        </w:rPr>
      </w:pPr>
      <w:r>
        <w:rPr>
          <w:rFonts w:cs="Calibri"/>
          <w:b/>
          <w:bCs/>
          <w:color w:val="000000"/>
          <w:sz w:val="28"/>
          <w:szCs w:val="28"/>
        </w:rPr>
        <w:t xml:space="preserve">                                        </w:t>
      </w:r>
    </w:p>
    <w:p w:rsidR="00152218" w:rsidRPr="00CE4DFE" w:rsidRDefault="00074DC5" w:rsidP="00074DC5">
      <w:pPr>
        <w:spacing w:before="100" w:beforeAutospacing="1" w:after="100" w:afterAutospacing="1" w:line="240" w:lineRule="auto"/>
        <w:outlineLvl w:val="1"/>
        <w:rPr>
          <w:rFonts w:cs="Calibri"/>
          <w:b/>
          <w:bCs/>
          <w:color w:val="000000"/>
          <w:sz w:val="28"/>
          <w:szCs w:val="28"/>
        </w:rPr>
      </w:pPr>
      <w:r>
        <w:rPr>
          <w:rFonts w:cs="Calibri"/>
          <w:b/>
          <w:bCs/>
          <w:color w:val="000000"/>
          <w:sz w:val="28"/>
          <w:szCs w:val="28"/>
        </w:rPr>
        <w:lastRenderedPageBreak/>
        <w:t xml:space="preserve">                                      </w:t>
      </w:r>
      <w:r w:rsidR="00152218">
        <w:rPr>
          <w:rFonts w:ascii="Times New Roman" w:hAnsi="Times New Roman"/>
          <w:b/>
          <w:bCs/>
          <w:color w:val="000000"/>
          <w:sz w:val="36"/>
          <w:szCs w:val="36"/>
        </w:rPr>
        <w:t>Пояснительная записка</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Проблема распространенности синдрома дефицита внимания с </w:t>
      </w:r>
      <w:proofErr w:type="spellStart"/>
      <w:r>
        <w:rPr>
          <w:rFonts w:ascii="Times New Roman" w:hAnsi="Times New Roman"/>
          <w:color w:val="000000"/>
          <w:sz w:val="28"/>
          <w:szCs w:val="28"/>
        </w:rPr>
        <w:t>гиперактивностью</w:t>
      </w:r>
      <w:proofErr w:type="spellEnd"/>
      <w:r>
        <w:rPr>
          <w:rFonts w:ascii="Times New Roman" w:hAnsi="Times New Roman"/>
          <w:color w:val="000000"/>
          <w:sz w:val="28"/>
          <w:szCs w:val="28"/>
        </w:rPr>
        <w:t xml:space="preserve"> у детей интересует исследователей уже давно, но она не потеряла своей актуальности, напротив, в настоящее время эта проблема становится все более значимой, т.к. по данным исследования количество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детей растёт. При исследовании причин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называются различные версии, но все исследователи сходятся во мнении, что у каждого ребёнка свои причины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Потому прежде чем разрабатывать коррекционную программу, необходима диагностика проявлений и причин </w:t>
      </w:r>
      <w:proofErr w:type="spellStart"/>
      <w:r>
        <w:rPr>
          <w:rFonts w:ascii="Times New Roman" w:hAnsi="Times New Roman"/>
          <w:color w:val="000000"/>
          <w:sz w:val="28"/>
          <w:szCs w:val="28"/>
        </w:rPr>
        <w:t>гиперактивного</w:t>
      </w:r>
      <w:proofErr w:type="spellEnd"/>
      <w:r>
        <w:rPr>
          <w:rFonts w:ascii="Times New Roman" w:hAnsi="Times New Roman"/>
          <w:color w:val="000000"/>
          <w:sz w:val="28"/>
          <w:szCs w:val="28"/>
        </w:rPr>
        <w:t xml:space="preserve"> поведения. В подборе упражнений и игр учитываются все факторы, выявленные при диагностике. В коррекционной работе по проблеме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должен участвовать психолог, педагог, </w:t>
      </w:r>
      <w:proofErr w:type="spellStart"/>
      <w:r>
        <w:rPr>
          <w:rFonts w:ascii="Times New Roman" w:hAnsi="Times New Roman"/>
          <w:color w:val="000000"/>
          <w:sz w:val="28"/>
          <w:szCs w:val="28"/>
        </w:rPr>
        <w:t>гиперактивный</w:t>
      </w:r>
      <w:proofErr w:type="spellEnd"/>
      <w:r>
        <w:rPr>
          <w:rFonts w:ascii="Times New Roman" w:hAnsi="Times New Roman"/>
          <w:color w:val="000000"/>
          <w:sz w:val="28"/>
          <w:szCs w:val="28"/>
        </w:rPr>
        <w:t xml:space="preserve"> ребенок и его родители сразу.</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Проблема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в настоящее время приобретает особую актуальность, т.к. число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детей с каждым годом увеличивается. По данным разных авторов от 2 до 20% дошкольников проявляют </w:t>
      </w:r>
      <w:proofErr w:type="spellStart"/>
      <w:r>
        <w:rPr>
          <w:rFonts w:ascii="Times New Roman" w:hAnsi="Times New Roman"/>
          <w:color w:val="000000"/>
          <w:sz w:val="28"/>
          <w:szCs w:val="28"/>
        </w:rPr>
        <w:t>гиперактивные</w:t>
      </w:r>
      <w:proofErr w:type="spellEnd"/>
      <w:r>
        <w:rPr>
          <w:rFonts w:ascii="Times New Roman" w:hAnsi="Times New Roman"/>
          <w:color w:val="000000"/>
          <w:sz w:val="28"/>
          <w:szCs w:val="28"/>
        </w:rPr>
        <w:t xml:space="preserve"> расстройства, характеризующиеся чрезмерной подвижностью, расторможенностью. Поскольку такие дети невнимательны, просто сделать им замечание недостаточно.  </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b/>
          <w:color w:val="000000"/>
          <w:sz w:val="28"/>
          <w:szCs w:val="28"/>
        </w:rPr>
        <w:t>Актуальность</w:t>
      </w:r>
      <w:r>
        <w:rPr>
          <w:rFonts w:ascii="Times New Roman" w:hAnsi="Times New Roman"/>
          <w:color w:val="000000"/>
          <w:sz w:val="28"/>
          <w:szCs w:val="28"/>
        </w:rPr>
        <w:t xml:space="preserve"> проблемы  в том, что </w:t>
      </w:r>
      <w:proofErr w:type="spellStart"/>
      <w:r>
        <w:rPr>
          <w:rFonts w:ascii="Times New Roman" w:hAnsi="Times New Roman"/>
          <w:color w:val="000000"/>
          <w:sz w:val="28"/>
          <w:szCs w:val="28"/>
        </w:rPr>
        <w:t>гиперактивность</w:t>
      </w:r>
      <w:proofErr w:type="spellEnd"/>
      <w:r>
        <w:rPr>
          <w:rFonts w:ascii="Times New Roman" w:hAnsi="Times New Roman"/>
          <w:color w:val="000000"/>
          <w:sz w:val="28"/>
          <w:szCs w:val="28"/>
        </w:rPr>
        <w:t xml:space="preserve"> представляет собой расстройство, имеющее множество разнообразных аспектов: неврологические, психиатрические, двигательные, языковые, воспитательные, социальные, психологические и т.д.</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Зачастую путь ребёнка с симптомами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в группе начинается с неудач. Отсутствие  успеха  расстройства. В зрелом возрасте лишь около 30%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людей избавляются от этого расстройства и большинство из них испытывают значительные затруднения и в зрелой жизни. По данным статистики около 20% из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ведут </w:t>
      </w:r>
      <w:proofErr w:type="spellStart"/>
      <w:r>
        <w:rPr>
          <w:rFonts w:ascii="Times New Roman" w:hAnsi="Times New Roman"/>
          <w:color w:val="000000"/>
          <w:sz w:val="28"/>
          <w:szCs w:val="28"/>
        </w:rPr>
        <w:t>антисоциальный</w:t>
      </w:r>
      <w:proofErr w:type="spellEnd"/>
      <w:r>
        <w:rPr>
          <w:rFonts w:ascii="Times New Roman" w:hAnsi="Times New Roman"/>
          <w:color w:val="000000"/>
          <w:sz w:val="28"/>
          <w:szCs w:val="28"/>
        </w:rPr>
        <w:t xml:space="preserve"> образ жизни.</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Потому важна своевременная диагностика проявлений и причин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у детей, т.к. по мнению многих психологов и психотерапевтов</w:t>
      </w:r>
      <w:r w:rsidR="00603626">
        <w:rPr>
          <w:rFonts w:ascii="Times New Roman" w:hAnsi="Times New Roman"/>
          <w:color w:val="000000"/>
          <w:sz w:val="28"/>
          <w:szCs w:val="28"/>
        </w:rPr>
        <w:t>,</w:t>
      </w:r>
      <w:r>
        <w:rPr>
          <w:rFonts w:ascii="Times New Roman" w:hAnsi="Times New Roman"/>
          <w:color w:val="000000"/>
          <w:sz w:val="28"/>
          <w:szCs w:val="28"/>
        </w:rPr>
        <w:t xml:space="preserve"> коррекция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в детском возрасте более эффективна. При подготовке коррекционных программ необходимо учитывать особенности личности ребенка, стиль семейных взаимоотношений, причины развития </w:t>
      </w:r>
      <w:proofErr w:type="spellStart"/>
      <w:r>
        <w:rPr>
          <w:rFonts w:ascii="Times New Roman" w:hAnsi="Times New Roman"/>
          <w:color w:val="000000"/>
          <w:sz w:val="28"/>
          <w:szCs w:val="28"/>
        </w:rPr>
        <w:t>гиперактивного</w:t>
      </w:r>
      <w:proofErr w:type="spellEnd"/>
      <w:r>
        <w:rPr>
          <w:rFonts w:ascii="Times New Roman" w:hAnsi="Times New Roman"/>
          <w:color w:val="000000"/>
          <w:sz w:val="28"/>
          <w:szCs w:val="28"/>
        </w:rPr>
        <w:t xml:space="preserve"> поведения и т.п.</w:t>
      </w:r>
    </w:p>
    <w:p w:rsidR="00F263A9" w:rsidRDefault="00F263A9" w:rsidP="00152218">
      <w:pPr>
        <w:ind w:left="57" w:right="57" w:firstLine="510"/>
        <w:rPr>
          <w:rFonts w:ascii="Times New Roman" w:hAnsi="Times New Roman"/>
          <w:b/>
          <w:bCs/>
          <w:sz w:val="28"/>
          <w:szCs w:val="28"/>
        </w:rPr>
      </w:pPr>
    </w:p>
    <w:p w:rsidR="00F263A9" w:rsidRDefault="00152218" w:rsidP="00152218">
      <w:pPr>
        <w:ind w:left="57" w:right="57" w:firstLine="510"/>
        <w:rPr>
          <w:rFonts w:ascii="Times New Roman" w:hAnsi="Times New Roman"/>
          <w:bCs/>
          <w:sz w:val="28"/>
          <w:szCs w:val="28"/>
        </w:rPr>
      </w:pPr>
      <w:r w:rsidRPr="0029026A">
        <w:rPr>
          <w:rFonts w:ascii="Times New Roman" w:hAnsi="Times New Roman"/>
          <w:b/>
          <w:bCs/>
          <w:sz w:val="28"/>
          <w:szCs w:val="28"/>
        </w:rPr>
        <w:t>Цель  программы</w:t>
      </w:r>
      <w:r>
        <w:rPr>
          <w:rFonts w:ascii="Times New Roman" w:hAnsi="Times New Roman"/>
          <w:bCs/>
          <w:sz w:val="28"/>
          <w:szCs w:val="28"/>
        </w:rPr>
        <w:t xml:space="preserve">: </w:t>
      </w:r>
      <w:r w:rsidR="00F263A9">
        <w:rPr>
          <w:rFonts w:ascii="Times New Roman" w:hAnsi="Times New Roman"/>
          <w:bCs/>
          <w:sz w:val="28"/>
          <w:szCs w:val="28"/>
        </w:rPr>
        <w:t xml:space="preserve">Создание условий для снижения проявлений </w:t>
      </w:r>
      <w:proofErr w:type="spellStart"/>
      <w:r w:rsidR="00F263A9">
        <w:rPr>
          <w:rFonts w:ascii="Times New Roman" w:hAnsi="Times New Roman"/>
          <w:bCs/>
          <w:sz w:val="28"/>
          <w:szCs w:val="28"/>
        </w:rPr>
        <w:t>гиперактивности</w:t>
      </w:r>
      <w:proofErr w:type="spellEnd"/>
      <w:r w:rsidR="00F263A9">
        <w:rPr>
          <w:rFonts w:ascii="Times New Roman" w:hAnsi="Times New Roman"/>
          <w:bCs/>
          <w:sz w:val="28"/>
          <w:szCs w:val="28"/>
        </w:rPr>
        <w:t xml:space="preserve">  и синдром дефицита внимания</w:t>
      </w:r>
    </w:p>
    <w:p w:rsidR="00F263A9" w:rsidRDefault="00F263A9" w:rsidP="00152218">
      <w:pPr>
        <w:ind w:left="57" w:right="57" w:firstLine="510"/>
        <w:rPr>
          <w:rFonts w:ascii="Times New Roman" w:hAnsi="Times New Roman"/>
          <w:sz w:val="28"/>
          <w:szCs w:val="28"/>
        </w:rPr>
      </w:pPr>
    </w:p>
    <w:p w:rsidR="00152218" w:rsidRDefault="00152218" w:rsidP="00F263A9">
      <w:pPr>
        <w:ind w:right="57"/>
        <w:rPr>
          <w:rFonts w:ascii="Times New Roman" w:hAnsi="Times New Roman"/>
          <w:sz w:val="28"/>
          <w:szCs w:val="28"/>
        </w:rPr>
      </w:pPr>
      <w:r>
        <w:rPr>
          <w:rFonts w:ascii="Times New Roman" w:hAnsi="Times New Roman"/>
          <w:sz w:val="28"/>
          <w:szCs w:val="28"/>
        </w:rPr>
        <w:t xml:space="preserve">В связи с этим,  программа  включает   следующие </w:t>
      </w:r>
      <w:r w:rsidRPr="0029026A">
        <w:rPr>
          <w:rFonts w:ascii="Times New Roman" w:hAnsi="Times New Roman"/>
          <w:b/>
          <w:bCs/>
          <w:sz w:val="28"/>
          <w:szCs w:val="28"/>
        </w:rPr>
        <w:t>задачи:</w:t>
      </w:r>
    </w:p>
    <w:p w:rsidR="00F263A9" w:rsidRDefault="00152218" w:rsidP="00152218">
      <w:pPr>
        <w:ind w:right="57"/>
        <w:rPr>
          <w:rFonts w:ascii="Times New Roman" w:hAnsi="Times New Roman"/>
          <w:sz w:val="28"/>
          <w:szCs w:val="28"/>
        </w:rPr>
      </w:pPr>
      <w:r>
        <w:rPr>
          <w:rFonts w:ascii="Times New Roman" w:hAnsi="Times New Roman"/>
          <w:sz w:val="28"/>
          <w:szCs w:val="28"/>
        </w:rPr>
        <w:t xml:space="preserve">       </w:t>
      </w:r>
      <w:r w:rsidR="00F263A9">
        <w:rPr>
          <w:rFonts w:ascii="Times New Roman" w:hAnsi="Times New Roman"/>
          <w:sz w:val="28"/>
          <w:szCs w:val="28"/>
        </w:rPr>
        <w:t>-</w:t>
      </w:r>
      <w:r w:rsidR="00F263A9">
        <w:rPr>
          <w:rFonts w:ascii="Times New Roman" w:hAnsi="Times New Roman"/>
          <w:bCs/>
          <w:sz w:val="28"/>
          <w:szCs w:val="28"/>
        </w:rPr>
        <w:t xml:space="preserve"> </w:t>
      </w:r>
      <w:r w:rsidR="00F263A9">
        <w:rPr>
          <w:rFonts w:ascii="Times New Roman" w:hAnsi="Times New Roman"/>
          <w:sz w:val="28"/>
          <w:szCs w:val="28"/>
        </w:rPr>
        <w:t>развитие и повышение концентрации и объема внимания</w:t>
      </w:r>
    </w:p>
    <w:p w:rsidR="00152218" w:rsidRDefault="00F263A9" w:rsidP="00152218">
      <w:pPr>
        <w:ind w:right="57"/>
        <w:rPr>
          <w:rFonts w:ascii="Times New Roman" w:hAnsi="Times New Roman"/>
          <w:sz w:val="28"/>
          <w:szCs w:val="28"/>
        </w:rPr>
      </w:pPr>
      <w:r>
        <w:rPr>
          <w:rFonts w:ascii="Times New Roman" w:hAnsi="Times New Roman"/>
          <w:sz w:val="28"/>
          <w:szCs w:val="28"/>
        </w:rPr>
        <w:t xml:space="preserve">       - с</w:t>
      </w:r>
      <w:r w:rsidR="00152218">
        <w:rPr>
          <w:rFonts w:ascii="Times New Roman" w:hAnsi="Times New Roman"/>
          <w:sz w:val="28"/>
          <w:szCs w:val="28"/>
        </w:rPr>
        <w:t>нижение эмоционального напряжения;</w:t>
      </w:r>
    </w:p>
    <w:p w:rsidR="00152218" w:rsidRDefault="00F263A9" w:rsidP="00152218">
      <w:pPr>
        <w:ind w:right="57" w:firstLine="510"/>
        <w:rPr>
          <w:rFonts w:ascii="Times New Roman" w:hAnsi="Times New Roman"/>
          <w:sz w:val="28"/>
          <w:szCs w:val="28"/>
        </w:rPr>
      </w:pPr>
      <w:r>
        <w:rPr>
          <w:rFonts w:ascii="Times New Roman" w:hAnsi="Times New Roman"/>
          <w:sz w:val="28"/>
          <w:szCs w:val="28"/>
        </w:rPr>
        <w:t>- р</w:t>
      </w:r>
      <w:r w:rsidR="00152218">
        <w:rPr>
          <w:rFonts w:ascii="Times New Roman" w:hAnsi="Times New Roman"/>
          <w:sz w:val="28"/>
          <w:szCs w:val="28"/>
        </w:rPr>
        <w:t>азвитие приемлемых способов выплескивания отрицательной     энергии, снятие   отрицательных эмоций;</w:t>
      </w:r>
    </w:p>
    <w:p w:rsidR="00152218" w:rsidRDefault="00F263A9" w:rsidP="00F263A9">
      <w:pPr>
        <w:ind w:left="57" w:right="57" w:firstLine="510"/>
        <w:rPr>
          <w:rFonts w:ascii="Times New Roman" w:hAnsi="Times New Roman"/>
          <w:sz w:val="28"/>
          <w:szCs w:val="28"/>
        </w:rPr>
      </w:pPr>
      <w:r>
        <w:rPr>
          <w:rFonts w:ascii="Times New Roman" w:hAnsi="Times New Roman"/>
          <w:sz w:val="28"/>
          <w:szCs w:val="28"/>
        </w:rPr>
        <w:t>- п</w:t>
      </w:r>
      <w:r w:rsidR="00152218">
        <w:rPr>
          <w:rFonts w:ascii="Times New Roman" w:hAnsi="Times New Roman"/>
          <w:sz w:val="28"/>
          <w:szCs w:val="28"/>
        </w:rPr>
        <w:t>ланирование своих действий, управление собственным поведением;</w:t>
      </w:r>
    </w:p>
    <w:p w:rsidR="00152218" w:rsidRDefault="00F263A9" w:rsidP="00152218">
      <w:pPr>
        <w:ind w:left="57" w:right="57" w:firstLine="510"/>
        <w:rPr>
          <w:rFonts w:ascii="Times New Roman" w:hAnsi="Times New Roman"/>
          <w:sz w:val="28"/>
          <w:szCs w:val="28"/>
        </w:rPr>
      </w:pPr>
      <w:r>
        <w:rPr>
          <w:rFonts w:ascii="Times New Roman" w:hAnsi="Times New Roman"/>
          <w:sz w:val="28"/>
          <w:szCs w:val="28"/>
        </w:rPr>
        <w:t>- р</w:t>
      </w:r>
      <w:r w:rsidR="00152218">
        <w:rPr>
          <w:rFonts w:ascii="Times New Roman" w:hAnsi="Times New Roman"/>
          <w:sz w:val="28"/>
          <w:szCs w:val="28"/>
        </w:rPr>
        <w:t>азвитие внимания, произвольности;</w:t>
      </w:r>
    </w:p>
    <w:p w:rsidR="00152218" w:rsidRDefault="00F263A9" w:rsidP="00152218">
      <w:pPr>
        <w:pStyle w:val="msolistparagraph0"/>
        <w:spacing w:before="0" w:beforeAutospacing="0" w:after="0" w:afterAutospacing="0"/>
        <w:ind w:right="57" w:firstLine="510"/>
        <w:rPr>
          <w:sz w:val="28"/>
          <w:szCs w:val="28"/>
        </w:rPr>
      </w:pPr>
      <w:r>
        <w:rPr>
          <w:sz w:val="28"/>
          <w:szCs w:val="28"/>
        </w:rPr>
        <w:t>- р</w:t>
      </w:r>
      <w:r w:rsidR="00152218">
        <w:rPr>
          <w:sz w:val="28"/>
          <w:szCs w:val="28"/>
        </w:rPr>
        <w:t>азвитие коммуникативных навыков, навыков взаимодействия в   коллективе.</w:t>
      </w:r>
    </w:p>
    <w:p w:rsidR="00152218" w:rsidRDefault="00152218" w:rsidP="00152218">
      <w:pPr>
        <w:spacing w:before="100" w:beforeAutospacing="1" w:after="100" w:afterAutospacing="1" w:line="240" w:lineRule="auto"/>
        <w:rPr>
          <w:rFonts w:ascii="Times New Roman" w:hAnsi="Times New Roman"/>
          <w:color w:val="000000"/>
          <w:sz w:val="28"/>
          <w:szCs w:val="28"/>
        </w:rPr>
      </w:pPr>
      <w:r>
        <w:rPr>
          <w:rFonts w:ascii="Times New Roman" w:hAnsi="Times New Roman"/>
          <w:bCs/>
          <w:sz w:val="28"/>
          <w:szCs w:val="28"/>
        </w:rPr>
        <w:t xml:space="preserve"> </w:t>
      </w:r>
      <w:r>
        <w:rPr>
          <w:rFonts w:ascii="Times New Roman" w:hAnsi="Times New Roman"/>
          <w:b/>
          <w:bCs/>
          <w:color w:val="000000"/>
          <w:sz w:val="36"/>
          <w:szCs w:val="36"/>
        </w:rPr>
        <w:t xml:space="preserve"> </w:t>
      </w:r>
      <w:r>
        <w:rPr>
          <w:rFonts w:ascii="Times New Roman" w:hAnsi="Times New Roman"/>
          <w:color w:val="000000"/>
          <w:sz w:val="28"/>
          <w:szCs w:val="28"/>
        </w:rPr>
        <w:t xml:space="preserve">   </w:t>
      </w:r>
    </w:p>
    <w:p w:rsidR="00F263A9" w:rsidRDefault="00152218" w:rsidP="00152218">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 xml:space="preserve">   </w:t>
      </w:r>
    </w:p>
    <w:p w:rsidR="00152218" w:rsidRDefault="00152218" w:rsidP="00152218">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36"/>
          <w:szCs w:val="36"/>
        </w:rPr>
        <w:t xml:space="preserve">Диагностические симптомы </w:t>
      </w:r>
      <w:proofErr w:type="spellStart"/>
      <w:r>
        <w:rPr>
          <w:rFonts w:ascii="Times New Roman" w:hAnsi="Times New Roman"/>
          <w:b/>
          <w:color w:val="000000"/>
          <w:sz w:val="36"/>
          <w:szCs w:val="36"/>
        </w:rPr>
        <w:t>гиперактивных</w:t>
      </w:r>
      <w:proofErr w:type="spellEnd"/>
      <w:r>
        <w:rPr>
          <w:rFonts w:ascii="Times New Roman" w:hAnsi="Times New Roman"/>
          <w:b/>
          <w:color w:val="000000"/>
          <w:sz w:val="36"/>
          <w:szCs w:val="36"/>
        </w:rPr>
        <w:t xml:space="preserve"> детей</w:t>
      </w:r>
      <w:r>
        <w:rPr>
          <w:rFonts w:ascii="Times New Roman" w:hAnsi="Times New Roman"/>
          <w:color w:val="000000"/>
          <w:sz w:val="36"/>
          <w:szCs w:val="36"/>
        </w:rPr>
        <w:t>:</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Беспокойные движения в кистях и стопах. Сидя на стуле, корчится, извивается.</w:t>
      </w:r>
    </w:p>
    <w:p w:rsidR="00F263A9" w:rsidRPr="00F263A9" w:rsidRDefault="00152218" w:rsidP="00F263A9">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Не может спокойно сидеть на месте, когда этого от него требуют.</w:t>
      </w:r>
    </w:p>
    <w:p w:rsidR="00152218" w:rsidRPr="00F263A9" w:rsidRDefault="00152218" w:rsidP="00F263A9">
      <w:pPr>
        <w:pStyle w:val="a5"/>
        <w:numPr>
          <w:ilvl w:val="0"/>
          <w:numId w:val="1"/>
        </w:numPr>
        <w:spacing w:before="100" w:beforeAutospacing="1" w:after="100" w:afterAutospacing="1" w:line="360" w:lineRule="auto"/>
        <w:rPr>
          <w:rFonts w:ascii="Times New Roman" w:hAnsi="Times New Roman"/>
          <w:color w:val="000000"/>
          <w:sz w:val="28"/>
          <w:szCs w:val="28"/>
        </w:rPr>
      </w:pPr>
      <w:r w:rsidRPr="00F263A9">
        <w:rPr>
          <w:rFonts w:ascii="Times New Roman" w:hAnsi="Times New Roman"/>
          <w:color w:val="000000"/>
          <w:sz w:val="28"/>
          <w:szCs w:val="28"/>
        </w:rPr>
        <w:t>Легко отвлекается на посторонние стимулы.</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lastRenderedPageBreak/>
        <w:t>С трудом дожидается своей очереди во время игр и в различных ситуациях в коллективе (на занятиях, во время экскурсий и праздников).</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На вопросы часто отвечает, не задумываясь, не выслушав их до конца.</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При выполнении предложенных заданий испытывает сложности (не связанные с негативным поведением или недостаточностью понимания).</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С трудом сохраняет внимание при выполнении заданий или во время игр.</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Часто переходит от одного незавершённого действия к другому.</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Не может играть тихо, спокойно.</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 xml:space="preserve"> Болтливый.</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Часто мешает другим, пристаёт к окружающим (например, вмешивается в игры других детей).</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Часто складывается впечатление, что ребёнок не слушает обращённую к нему речь.</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Часто теряет вещи, необходимые в детском саду, дома, на улице.</w:t>
      </w:r>
    </w:p>
    <w:p w:rsidR="00152218" w:rsidRDefault="00152218" w:rsidP="00152218">
      <w:pPr>
        <w:numPr>
          <w:ilvl w:val="0"/>
          <w:numId w:val="1"/>
        </w:numPr>
        <w:spacing w:before="100" w:beforeAutospacing="1" w:after="100" w:afterAutospacing="1" w:line="360" w:lineRule="auto"/>
        <w:rPr>
          <w:rFonts w:ascii="Times New Roman" w:hAnsi="Times New Roman"/>
          <w:color w:val="000000"/>
          <w:sz w:val="28"/>
          <w:szCs w:val="28"/>
        </w:rPr>
      </w:pPr>
      <w:r>
        <w:rPr>
          <w:rFonts w:ascii="Times New Roman" w:hAnsi="Times New Roman"/>
          <w:color w:val="000000"/>
          <w:sz w:val="28"/>
          <w:szCs w:val="28"/>
        </w:rPr>
        <w:t>Иногда совершает опасные действия, не задумываясь о последствиях, например, выбегает на улицу, не оглядываясь по сторонам.</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Диагноз считается правомерным, если присутствуют восемь из всех симптомов. Если ребёнок действительно признаётся </w:t>
      </w:r>
      <w:proofErr w:type="spellStart"/>
      <w:r>
        <w:rPr>
          <w:rFonts w:ascii="Times New Roman" w:hAnsi="Times New Roman"/>
          <w:color w:val="000000"/>
          <w:sz w:val="28"/>
          <w:szCs w:val="28"/>
        </w:rPr>
        <w:t>гиперактивным</w:t>
      </w:r>
      <w:proofErr w:type="spellEnd"/>
      <w:r>
        <w:rPr>
          <w:rFonts w:ascii="Times New Roman" w:hAnsi="Times New Roman"/>
          <w:color w:val="000000"/>
          <w:sz w:val="28"/>
          <w:szCs w:val="28"/>
        </w:rPr>
        <w:t xml:space="preserve">, для того, чтобы разработать коррекционные меры,  необходимо выяснить возможные причины </w:t>
      </w:r>
      <w:proofErr w:type="spellStart"/>
      <w:r>
        <w:rPr>
          <w:rFonts w:ascii="Times New Roman" w:hAnsi="Times New Roman"/>
          <w:color w:val="000000"/>
          <w:sz w:val="28"/>
          <w:szCs w:val="28"/>
        </w:rPr>
        <w:t>гиперактивного</w:t>
      </w:r>
      <w:proofErr w:type="spellEnd"/>
      <w:r>
        <w:rPr>
          <w:rFonts w:ascii="Times New Roman" w:hAnsi="Times New Roman"/>
          <w:color w:val="000000"/>
          <w:sz w:val="28"/>
          <w:szCs w:val="28"/>
        </w:rPr>
        <w:t xml:space="preserve"> поведения ребёнка.</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В основе СДВГ лежит нарушение коры и подкорковых структур и характеризуется триадой признаков: </w:t>
      </w:r>
      <w:proofErr w:type="spellStart"/>
      <w:r>
        <w:rPr>
          <w:rFonts w:ascii="Times New Roman" w:hAnsi="Times New Roman"/>
          <w:color w:val="000000"/>
          <w:sz w:val="28"/>
          <w:szCs w:val="28"/>
        </w:rPr>
        <w:t>гиперактивность</w:t>
      </w:r>
      <w:proofErr w:type="spellEnd"/>
      <w:r>
        <w:rPr>
          <w:rFonts w:ascii="Times New Roman" w:hAnsi="Times New Roman"/>
          <w:color w:val="000000"/>
          <w:sz w:val="28"/>
          <w:szCs w:val="28"/>
        </w:rPr>
        <w:t>, дефицит внимания, импульсивность.</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proofErr w:type="spellStart"/>
      <w:r>
        <w:rPr>
          <w:rFonts w:ascii="Times New Roman" w:hAnsi="Times New Roman"/>
          <w:color w:val="000000"/>
          <w:sz w:val="28"/>
          <w:szCs w:val="28"/>
        </w:rPr>
        <w:t>Гиперактивность</w:t>
      </w:r>
      <w:proofErr w:type="spellEnd"/>
      <w:r>
        <w:rPr>
          <w:rFonts w:ascii="Times New Roman" w:hAnsi="Times New Roman"/>
          <w:color w:val="000000"/>
          <w:sz w:val="28"/>
          <w:szCs w:val="28"/>
        </w:rPr>
        <w:t xml:space="preserve">, или чрезмерная двигательная активность, после чего появляется сильное утомление. Утомление у ребёнка идёт не так, как у </w:t>
      </w:r>
      <w:r>
        <w:rPr>
          <w:rFonts w:ascii="Times New Roman" w:hAnsi="Times New Roman"/>
          <w:color w:val="000000"/>
          <w:sz w:val="28"/>
          <w:szCs w:val="28"/>
        </w:rPr>
        <w:lastRenderedPageBreak/>
        <w:t>взрослого, который контролирует это состояние и вовремя отдохнёт, а в перевозбуждении, слабом его контроле.</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Дефицит активного внимания, т.е. отвлекаемость – неспособность удерживать внимание на чём-либо в течение определённого отрезка времени. Это произвольное внимание организуется лобными долями. Для него нужна мотивация, понимание необходимости сосредоточиться, то есть достаточная зрелость личности.</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Импульсивность – неспособность тормозить свои непосредственные побуждения. Такие дети часто действуют, не подумав, не умеют подчиняться правилам, ждать. У них часто меняется настроение.</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Характерной чертой умственной деятельности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детей является цикличность. По данным исследований Л.А. </w:t>
      </w:r>
      <w:proofErr w:type="spellStart"/>
      <w:r>
        <w:rPr>
          <w:rFonts w:ascii="Times New Roman" w:hAnsi="Times New Roman"/>
          <w:color w:val="000000"/>
          <w:sz w:val="28"/>
          <w:szCs w:val="28"/>
        </w:rPr>
        <w:t>Ясюковой</w:t>
      </w:r>
      <w:proofErr w:type="spellEnd"/>
      <w:r>
        <w:rPr>
          <w:rFonts w:ascii="Times New Roman" w:hAnsi="Times New Roman"/>
          <w:color w:val="000000"/>
          <w:sz w:val="28"/>
          <w:szCs w:val="28"/>
        </w:rPr>
        <w:t xml:space="preserve"> (2000г.) мозг продуктивно работает 5-15 минут, а затем 3-7 минут накапливает энергию для следующего цикла. В этот момент ребёнок «выпадает» и не слышит учителя, может совершить какие-либо действия и не помнить об этом. Чтобы оставаться в сознании, таким детям нужно постоянно держать свой вестибулярный аппарат в активности – вертеть головой, двигаться, крутиться. Если голова и тело будут неподвижны, то у такого ребёнка снижается уровень активности мозга. (Сиротюк А.Л., 2003.)</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Очень часто </w:t>
      </w:r>
      <w:proofErr w:type="spellStart"/>
      <w:r>
        <w:rPr>
          <w:rFonts w:ascii="Times New Roman" w:hAnsi="Times New Roman"/>
          <w:color w:val="000000"/>
          <w:sz w:val="28"/>
          <w:szCs w:val="28"/>
        </w:rPr>
        <w:t>гиперактивность</w:t>
      </w:r>
      <w:proofErr w:type="spellEnd"/>
      <w:r>
        <w:rPr>
          <w:rFonts w:ascii="Times New Roman" w:hAnsi="Times New Roman"/>
          <w:color w:val="000000"/>
          <w:sz w:val="28"/>
          <w:szCs w:val="28"/>
        </w:rPr>
        <w:t xml:space="preserve"> путают с активностью. Главное отличие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от просто активного темперамента в том, что это не черта характера ребёнка, а следствие нарушений в развитии.</w:t>
      </w:r>
    </w:p>
    <w:p w:rsidR="00152218" w:rsidRPr="00A47417" w:rsidRDefault="00152218" w:rsidP="00152218">
      <w:pPr>
        <w:spacing w:before="100" w:beforeAutospacing="1" w:after="100" w:afterAutospacing="1" w:line="360" w:lineRule="auto"/>
        <w:rPr>
          <w:rFonts w:ascii="Times New Roman" w:hAnsi="Times New Roman"/>
          <w:b/>
          <w:bCs/>
          <w:color w:val="000000"/>
          <w:sz w:val="36"/>
          <w:szCs w:val="36"/>
        </w:rPr>
      </w:pPr>
      <w:r>
        <w:rPr>
          <w:rFonts w:ascii="Times New Roman" w:hAnsi="Times New Roman"/>
          <w:b/>
          <w:bCs/>
          <w:color w:val="000000"/>
          <w:sz w:val="36"/>
          <w:szCs w:val="36"/>
        </w:rPr>
        <w:t xml:space="preserve">                    Причины </w:t>
      </w:r>
      <w:proofErr w:type="spellStart"/>
      <w:r>
        <w:rPr>
          <w:rFonts w:ascii="Times New Roman" w:hAnsi="Times New Roman"/>
          <w:b/>
          <w:bCs/>
          <w:color w:val="000000"/>
          <w:sz w:val="36"/>
          <w:szCs w:val="36"/>
        </w:rPr>
        <w:t>гиперактивности</w:t>
      </w:r>
      <w:proofErr w:type="spellEnd"/>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Причины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очень индивидуальны и в большинстве случаев это сочетание различных факторов, среди которых:</w:t>
      </w:r>
    </w:p>
    <w:p w:rsidR="00152218" w:rsidRDefault="00152218" w:rsidP="00152218">
      <w:pPr>
        <w:numPr>
          <w:ilvl w:val="0"/>
          <w:numId w:val="2"/>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Наследственность. Как правило, у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детей кто-то из близких родственников </w:t>
      </w:r>
      <w:proofErr w:type="spellStart"/>
      <w:r>
        <w:rPr>
          <w:rFonts w:ascii="Times New Roman" w:hAnsi="Times New Roman"/>
          <w:color w:val="000000"/>
          <w:sz w:val="28"/>
          <w:szCs w:val="28"/>
        </w:rPr>
        <w:t>гиперактивен</w:t>
      </w:r>
      <w:proofErr w:type="spellEnd"/>
      <w:r>
        <w:rPr>
          <w:rFonts w:ascii="Times New Roman" w:hAnsi="Times New Roman"/>
          <w:color w:val="000000"/>
          <w:sz w:val="28"/>
          <w:szCs w:val="28"/>
        </w:rPr>
        <w:t>.</w:t>
      </w:r>
    </w:p>
    <w:p w:rsidR="00152218" w:rsidRDefault="00152218" w:rsidP="00152218">
      <w:pPr>
        <w:numPr>
          <w:ilvl w:val="0"/>
          <w:numId w:val="2"/>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Здоровье матери. </w:t>
      </w:r>
      <w:proofErr w:type="spellStart"/>
      <w:r>
        <w:rPr>
          <w:rFonts w:ascii="Times New Roman" w:hAnsi="Times New Roman"/>
          <w:color w:val="000000"/>
          <w:sz w:val="28"/>
          <w:szCs w:val="28"/>
        </w:rPr>
        <w:t>Гиперактивные</w:t>
      </w:r>
      <w:proofErr w:type="spellEnd"/>
      <w:r>
        <w:rPr>
          <w:rFonts w:ascii="Times New Roman" w:hAnsi="Times New Roman"/>
          <w:color w:val="000000"/>
          <w:sz w:val="28"/>
          <w:szCs w:val="28"/>
        </w:rPr>
        <w:t xml:space="preserve"> дети часто рождаются у матерей, страдающих аллергическими заболеваниями, например сенной лихорадкой, астмой экземой или мигренью.</w:t>
      </w:r>
    </w:p>
    <w:p w:rsidR="00152218" w:rsidRDefault="00152218" w:rsidP="00152218">
      <w:pPr>
        <w:numPr>
          <w:ilvl w:val="0"/>
          <w:numId w:val="2"/>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Беременность и роды. Проблемы, связанные с беременностью (стрессы, аллергия), осложнённые роды также могут привести к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у ребёнка.</w:t>
      </w:r>
    </w:p>
    <w:p w:rsidR="00152218" w:rsidRDefault="00152218" w:rsidP="00152218">
      <w:pPr>
        <w:numPr>
          <w:ilvl w:val="0"/>
          <w:numId w:val="2"/>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Дефицит жирных кислот в организме. Исследования показали, что многие </w:t>
      </w:r>
      <w:proofErr w:type="spellStart"/>
      <w:r>
        <w:rPr>
          <w:rFonts w:ascii="Times New Roman" w:hAnsi="Times New Roman"/>
          <w:color w:val="000000"/>
          <w:sz w:val="28"/>
          <w:szCs w:val="28"/>
        </w:rPr>
        <w:t>гиперактивные</w:t>
      </w:r>
      <w:proofErr w:type="spellEnd"/>
      <w:r>
        <w:rPr>
          <w:rFonts w:ascii="Times New Roman" w:hAnsi="Times New Roman"/>
          <w:color w:val="000000"/>
          <w:sz w:val="28"/>
          <w:szCs w:val="28"/>
        </w:rPr>
        <w:t xml:space="preserve"> дети страдают от нехватки основных жирных кислот в организме.</w:t>
      </w:r>
    </w:p>
    <w:p w:rsidR="00152218" w:rsidRDefault="00152218" w:rsidP="00152218">
      <w:pPr>
        <w:numPr>
          <w:ilvl w:val="0"/>
          <w:numId w:val="2"/>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Окружающая среда. Некоторые исследователи высказывают предположение, что экологическое неблагополучие, которое сейчас переживают все страны, вносит определённый вклад в рост количества нервно-психических заболеваний, в том числе и СДВГ.</w:t>
      </w:r>
    </w:p>
    <w:p w:rsidR="00152218" w:rsidRDefault="00152218" w:rsidP="00152218">
      <w:pPr>
        <w:numPr>
          <w:ilvl w:val="0"/>
          <w:numId w:val="2"/>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Дефицит питательных элементов. По данным исследований у многих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детей в организме не хватает цинка, магния и витамина В12.</w:t>
      </w:r>
    </w:p>
    <w:p w:rsidR="00152218" w:rsidRDefault="00152218" w:rsidP="00152218">
      <w:pPr>
        <w:numPr>
          <w:ilvl w:val="0"/>
          <w:numId w:val="2"/>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Питание. Сообщения доктора </w:t>
      </w:r>
      <w:proofErr w:type="spellStart"/>
      <w:r>
        <w:rPr>
          <w:rFonts w:ascii="Times New Roman" w:hAnsi="Times New Roman"/>
          <w:color w:val="000000"/>
          <w:sz w:val="28"/>
          <w:szCs w:val="28"/>
        </w:rPr>
        <w:t>B.F.Feingolda</w:t>
      </w:r>
      <w:proofErr w:type="spellEnd"/>
      <w:r>
        <w:rPr>
          <w:rFonts w:ascii="Times New Roman" w:hAnsi="Times New Roman"/>
          <w:color w:val="000000"/>
          <w:sz w:val="28"/>
          <w:szCs w:val="28"/>
        </w:rPr>
        <w:t xml:space="preserve"> (1975) о том, то у 35-50%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детей наблюдалось значительное улучшение поведения после исключения из их диеты продуктов, содержащих пищевые добавки.</w:t>
      </w:r>
    </w:p>
    <w:p w:rsidR="00152218" w:rsidRDefault="00152218" w:rsidP="00152218">
      <w:pPr>
        <w:numPr>
          <w:ilvl w:val="0"/>
          <w:numId w:val="2"/>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Отношения внутри семьи.</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Исследования, проведенные </w:t>
      </w:r>
      <w:proofErr w:type="spellStart"/>
      <w:r>
        <w:rPr>
          <w:rFonts w:ascii="Times New Roman" w:hAnsi="Times New Roman"/>
          <w:color w:val="000000"/>
          <w:sz w:val="28"/>
          <w:szCs w:val="28"/>
        </w:rPr>
        <w:t>Брязгуновым</w:t>
      </w:r>
      <w:proofErr w:type="spellEnd"/>
      <w:r>
        <w:rPr>
          <w:rFonts w:ascii="Times New Roman" w:hAnsi="Times New Roman"/>
          <w:color w:val="000000"/>
          <w:sz w:val="28"/>
          <w:szCs w:val="28"/>
        </w:rPr>
        <w:t xml:space="preserve"> И.П., </w:t>
      </w:r>
      <w:proofErr w:type="spellStart"/>
      <w:r>
        <w:rPr>
          <w:rFonts w:ascii="Times New Roman" w:hAnsi="Times New Roman"/>
          <w:color w:val="000000"/>
          <w:sz w:val="28"/>
          <w:szCs w:val="28"/>
        </w:rPr>
        <w:t>Касатиковой</w:t>
      </w:r>
      <w:proofErr w:type="spellEnd"/>
      <w:r>
        <w:rPr>
          <w:rFonts w:ascii="Times New Roman" w:hAnsi="Times New Roman"/>
          <w:color w:val="000000"/>
          <w:sz w:val="28"/>
          <w:szCs w:val="28"/>
        </w:rPr>
        <w:t xml:space="preserve"> Е.В. показали, что две трети детей, характеризующихся как </w:t>
      </w:r>
      <w:proofErr w:type="spellStart"/>
      <w:r>
        <w:rPr>
          <w:rFonts w:ascii="Times New Roman" w:hAnsi="Times New Roman"/>
          <w:color w:val="000000"/>
          <w:sz w:val="28"/>
          <w:szCs w:val="28"/>
        </w:rPr>
        <w:t>гиперактивные</w:t>
      </w:r>
      <w:proofErr w:type="spellEnd"/>
      <w:r>
        <w:rPr>
          <w:rFonts w:ascii="Times New Roman" w:hAnsi="Times New Roman"/>
          <w:color w:val="000000"/>
          <w:sz w:val="28"/>
          <w:szCs w:val="28"/>
        </w:rPr>
        <w:t xml:space="preserve"> - это дети из семей высокого социального риска. К ним относятся семьи:</w:t>
      </w:r>
    </w:p>
    <w:p w:rsidR="00152218" w:rsidRDefault="00152218" w:rsidP="00152218">
      <w:pPr>
        <w:numPr>
          <w:ilvl w:val="0"/>
          <w:numId w:val="3"/>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с неблагополучным экономическим положением (один или оба родителя безработные, неудовлетворительные материально-бытовые условия, отсутствие постоянного места жительства);</w:t>
      </w:r>
    </w:p>
    <w:p w:rsidR="00152218" w:rsidRDefault="00152218" w:rsidP="00152218">
      <w:pPr>
        <w:numPr>
          <w:ilvl w:val="0"/>
          <w:numId w:val="3"/>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lastRenderedPageBreak/>
        <w:t>с неблагоприятной демографической ситуацией (неполные и многодетные семьи, отсутствие обоих родителей);</w:t>
      </w:r>
    </w:p>
    <w:p w:rsidR="00152218" w:rsidRDefault="00152218" w:rsidP="00152218">
      <w:pPr>
        <w:numPr>
          <w:ilvl w:val="0"/>
          <w:numId w:val="3"/>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семьи с высоким уровнем психологической напряжённости (постоянные ссоры и конфликты между родителями, трудности во взаимоотношениях между родителями и детьми, жёсткое обращение с ребёнком);</w:t>
      </w:r>
    </w:p>
    <w:p w:rsidR="00152218" w:rsidRDefault="00152218" w:rsidP="00152218">
      <w:pPr>
        <w:numPr>
          <w:ilvl w:val="0"/>
          <w:numId w:val="3"/>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семьи, ведущие асоциальный образ жизни (родители страдают алкоголизмом, наркоманией, психическими заболеваниями, ведут аморальный образ жизни, совершают правонарушения).</w:t>
      </w:r>
    </w:p>
    <w:p w:rsidR="00152218" w:rsidRDefault="00152218" w:rsidP="00152218">
      <w:pPr>
        <w:spacing w:before="100" w:beforeAutospacing="1" w:after="100" w:afterAutospacing="1" w:line="360" w:lineRule="auto"/>
        <w:rPr>
          <w:rFonts w:ascii="Times New Roman" w:hAnsi="Times New Roman"/>
          <w:color w:val="000000"/>
          <w:sz w:val="36"/>
          <w:szCs w:val="36"/>
        </w:rPr>
      </w:pPr>
      <w:r>
        <w:rPr>
          <w:rFonts w:ascii="Times New Roman" w:hAnsi="Times New Roman"/>
          <w:b/>
          <w:bCs/>
          <w:color w:val="000000"/>
          <w:sz w:val="28"/>
          <w:szCs w:val="28"/>
        </w:rPr>
        <w:t xml:space="preserve">                 </w:t>
      </w:r>
      <w:r>
        <w:rPr>
          <w:rFonts w:ascii="Times New Roman" w:hAnsi="Times New Roman"/>
          <w:b/>
          <w:bCs/>
          <w:color w:val="000000"/>
          <w:sz w:val="36"/>
          <w:szCs w:val="36"/>
        </w:rPr>
        <w:t xml:space="preserve">Работа с родителями </w:t>
      </w:r>
      <w:proofErr w:type="spellStart"/>
      <w:r>
        <w:rPr>
          <w:rFonts w:ascii="Times New Roman" w:hAnsi="Times New Roman"/>
          <w:b/>
          <w:bCs/>
          <w:color w:val="000000"/>
          <w:sz w:val="36"/>
          <w:szCs w:val="36"/>
        </w:rPr>
        <w:t>гиперактивного</w:t>
      </w:r>
      <w:proofErr w:type="spellEnd"/>
      <w:r>
        <w:rPr>
          <w:rFonts w:ascii="Times New Roman" w:hAnsi="Times New Roman"/>
          <w:b/>
          <w:bCs/>
          <w:color w:val="000000"/>
          <w:sz w:val="36"/>
          <w:szCs w:val="36"/>
        </w:rPr>
        <w:t xml:space="preserve"> ребёнка</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Коррекционная работа с семьёй </w:t>
      </w:r>
      <w:proofErr w:type="spellStart"/>
      <w:r>
        <w:rPr>
          <w:rFonts w:ascii="Times New Roman" w:hAnsi="Times New Roman"/>
          <w:color w:val="000000"/>
          <w:sz w:val="28"/>
          <w:szCs w:val="28"/>
        </w:rPr>
        <w:t>гиперактивного</w:t>
      </w:r>
      <w:proofErr w:type="spellEnd"/>
      <w:r>
        <w:rPr>
          <w:rFonts w:ascii="Times New Roman" w:hAnsi="Times New Roman"/>
          <w:color w:val="000000"/>
          <w:sz w:val="28"/>
          <w:szCs w:val="28"/>
        </w:rPr>
        <w:t xml:space="preserve"> ребёнка направлена на то, чтобы обогатить и разнообразить эмоциональный опыт </w:t>
      </w:r>
      <w:proofErr w:type="spellStart"/>
      <w:r>
        <w:rPr>
          <w:rFonts w:ascii="Times New Roman" w:hAnsi="Times New Roman"/>
          <w:color w:val="000000"/>
          <w:sz w:val="28"/>
          <w:szCs w:val="28"/>
        </w:rPr>
        <w:t>гиперактивного</w:t>
      </w:r>
      <w:proofErr w:type="spellEnd"/>
      <w:r>
        <w:rPr>
          <w:rFonts w:ascii="Times New Roman" w:hAnsi="Times New Roman"/>
          <w:color w:val="000000"/>
          <w:sz w:val="28"/>
          <w:szCs w:val="28"/>
        </w:rPr>
        <w:t xml:space="preserve"> ребёнка, помочь ему овладеть элементарными действиями самоконтроля и тем самым несколько сгладить проявления повышенной двигательной активности – значит изменить взаимоотношения его с близким взрослым, и прежде всего с мамой. Основной задачей психолога и воспитателя становится изменение отношения близких родственников с тем, чтобы лучше его понять и снять излишние напряжения, формирующиеся вокруг него. Родителям нужно объяснить, что улучшение состояния ребёнка зависит не только от назначаемого специального лечения, но в значительной мере от доброго, спокойного и последовательного отношения к нему. Родителям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детей следует дать общие рекомендации, которые могут оказаться полезными в каждой такой семье:</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В своих отношениях с ребёнком поддерживайте позитивную установку. Хвалите его в каждом случае, когда он этого заслужил, подчёркивайте успехи. Это помогает укрепить уверенность ребёнка в собственных силах.</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Избегайте повторения слов «нет» и «нельзя».</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lastRenderedPageBreak/>
        <w:t>Говорите сдержанно, спокойно, мягко.</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Давайте ребёнку только одно задание на определённый отрезок времени, чтобы он мог его завершить.</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Для подкрепления устных инструкций используйте зрительную стимуляцию.</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Поощряйте ребёнка за все виды деятельности, требующие концентрации внимания (например, раскрашивание, чтение).</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Поддерживайте дома чёткий распорядок дня. Время приёма пищи, выполнения домашних заданий и сна ежедневно должно соответствовать этому распорядку.</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Избегайте по возможности скопления людей. Пребывание в крупных магазинах, на рынках и т.п. оказывает на ребёнка чрезмерное стимулирующее действие.</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Во время игр ограничивайте ребёнка лишь одним партнёром. Избегайте шумных, беспокойных приятелей.</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Оберегайте ребёнка от утомления, поскольку оно приводит к снижению самоконтроля и нарастанию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Давайте ребёнку возможность расходовать избыточную энергию. Полезна ежедневная физическая активность на свежем воздухе – длительные прогулки, бег, спортивные занятия.</w:t>
      </w:r>
    </w:p>
    <w:p w:rsidR="00152218" w:rsidRDefault="00152218" w:rsidP="00152218">
      <w:pPr>
        <w:numPr>
          <w:ilvl w:val="0"/>
          <w:numId w:val="4"/>
        </w:num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Помните о том, что </w:t>
      </w:r>
      <w:proofErr w:type="gramStart"/>
      <w:r>
        <w:rPr>
          <w:rFonts w:ascii="Times New Roman" w:hAnsi="Times New Roman"/>
          <w:color w:val="000000"/>
          <w:sz w:val="28"/>
          <w:szCs w:val="28"/>
        </w:rPr>
        <w:t>присущая</w:t>
      </w:r>
      <w:proofErr w:type="gramEnd"/>
      <w:r>
        <w:rPr>
          <w:rFonts w:ascii="Times New Roman" w:hAnsi="Times New Roman"/>
          <w:color w:val="000000"/>
          <w:sz w:val="28"/>
          <w:szCs w:val="28"/>
        </w:rPr>
        <w:t xml:space="preserve"> детям с синдромом дефицита внимания </w:t>
      </w:r>
      <w:proofErr w:type="spellStart"/>
      <w:r>
        <w:rPr>
          <w:rFonts w:ascii="Times New Roman" w:hAnsi="Times New Roman"/>
          <w:color w:val="000000"/>
          <w:sz w:val="28"/>
          <w:szCs w:val="28"/>
        </w:rPr>
        <w:t>гиперактивность</w:t>
      </w:r>
      <w:proofErr w:type="spellEnd"/>
      <w:r>
        <w:rPr>
          <w:rFonts w:ascii="Times New Roman" w:hAnsi="Times New Roman"/>
          <w:color w:val="000000"/>
          <w:sz w:val="28"/>
          <w:szCs w:val="28"/>
        </w:rPr>
        <w:t xml:space="preserve"> хотя и неизбежна, но может удерживаться под разумным контролем с помощью перечисленных мер</w:t>
      </w:r>
    </w:p>
    <w:p w:rsidR="00152218" w:rsidRDefault="00152218" w:rsidP="00152218">
      <w:pPr>
        <w:spacing w:before="100" w:beforeAutospacing="1" w:after="100" w:afterAutospacing="1" w:line="360" w:lineRule="auto"/>
        <w:ind w:left="360"/>
        <w:jc w:val="both"/>
        <w:rPr>
          <w:rFonts w:ascii="Times New Roman" w:hAnsi="Times New Roman"/>
          <w:color w:val="000000"/>
          <w:sz w:val="28"/>
          <w:szCs w:val="28"/>
        </w:rPr>
      </w:pPr>
      <w:r>
        <w:rPr>
          <w:rFonts w:ascii="Times New Roman" w:hAnsi="Times New Roman"/>
          <w:b/>
          <w:color w:val="FF0000"/>
          <w:sz w:val="36"/>
          <w:szCs w:val="36"/>
        </w:rPr>
        <w:t xml:space="preserve">       </w:t>
      </w:r>
      <w:r>
        <w:rPr>
          <w:rFonts w:ascii="Times New Roman" w:hAnsi="Times New Roman"/>
          <w:b/>
          <w:sz w:val="36"/>
          <w:szCs w:val="36"/>
        </w:rPr>
        <w:t>Способы утихомирить разбушевавшегося ребёнка:</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Если ребёнок носится по квартире без остановки, кричит не своим голосом, катается по полу, совершает хаотичные движения руками и ногами и совершенно не слышит, что вы ему говорите – поймайте его, обнимите и тихим голосом предложите поиграть.</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lastRenderedPageBreak/>
        <w:t>1. Договоритесь с малышом, что как только вы нажмёте ему на нос, он сразу “выключится”. Можно расширить эту идею, нарисовав пульт управления (или используйте ненужный пульт от телевизора). Нажимайте кнопку на пульте и говорите: “уменьшаю громкость (выключаю звук, включаю замедление)”. Пусть ребёнок выполняет команды.</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2. Предложите ребёнку представить, что он тигр на охоте. Он должен долго неподвижно сидеть в засаде, а потом прыгать и кого-то ловить. Или вместе с ребёнком ловите воображаемых бабочек, к которым нужно медленно и очень тихо подкрадываться. Под каким-нибудь игровым предлогом, спрячьтесь вместе под одеялом и сидите там тихо-тихо.</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3. Предложите ребёнку представить себя китом. Пусть он сделает глубокий вздох и ныряет на глубину. Киту можно давать поручения плавать к разным материкам или искать что-то на дне.</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4. Попросите ребёнка закрыть глаза и сидеть неподвижно, ожидая определённого сигнала. Например, когда третий раз прозвенит колокольчик. Или попросите ребёнка что-то сделать с закрытыми глазами (поставить машинку на подоконник, собрать с пола кубики).</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5. Попросите ребёнка выполнить сложное движение, требующее сосредоточенности (провести пальцем по нарисованному лабиринту, провезти машину за верёвочку между кеглями). За выполнение обещайте приз.</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6. Возьмите салфетку (или листок дерева) и подбросьте вверх. Скажите ребёнку, что пока салфетка падает, нужно как можно громче смеяться. Но как только упадет, следует сразу замолчать. Играйте вместе с ребёнком.</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7. Лучше ещё крохой приучить ребёнка, что когда вы расставите руки, он побежит к вам в объятия, крепко-крепко его обнимите и задержите объятия на несколько секунд.</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lastRenderedPageBreak/>
        <w:t>8. Сшейте мешочек величиной с ладонь и насыпьте в него 3-4 ложки песка или крупы. Предложите ребёнку бегать, прыгать и безобразничать, удерживая этот мешочек на голове. Обещайте ему что-то приятное (угостить чем-то, поиграть или почитать), если мешочек не упадёт, пока не прозвенит таймер (в зависимости от возраста, временной промежуток 1-5 минут).</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9. Загородите дорогу или схватите носящегося по квартире ребёнка. Чтобы пройти (освободиться) он должен ответить на вопрос, требующий сосредоточения (Например, назвать морское животное, сосчитать количество окон в квартире или придумать пять слов на букву “А”).</w:t>
      </w:r>
    </w:p>
    <w:p w:rsidR="00152218" w:rsidRDefault="00152218" w:rsidP="00152218">
      <w:pPr>
        <w:spacing w:before="100" w:beforeAutospacing="1" w:after="100" w:afterAutospacing="1" w:line="360" w:lineRule="auto"/>
        <w:jc w:val="center"/>
        <w:rPr>
          <w:rFonts w:ascii="Times New Roman" w:hAnsi="Times New Roman"/>
          <w:color w:val="000000"/>
          <w:sz w:val="36"/>
          <w:szCs w:val="36"/>
        </w:rPr>
      </w:pPr>
      <w:r>
        <w:rPr>
          <w:rFonts w:ascii="Times New Roman" w:hAnsi="Times New Roman"/>
          <w:b/>
          <w:bCs/>
          <w:color w:val="000000"/>
          <w:sz w:val="36"/>
          <w:szCs w:val="36"/>
        </w:rPr>
        <w:t xml:space="preserve">Работа с </w:t>
      </w:r>
      <w:proofErr w:type="spellStart"/>
      <w:r>
        <w:rPr>
          <w:rFonts w:ascii="Times New Roman" w:hAnsi="Times New Roman"/>
          <w:b/>
          <w:bCs/>
          <w:color w:val="000000"/>
          <w:sz w:val="36"/>
          <w:szCs w:val="36"/>
        </w:rPr>
        <w:t>гиперактивными</w:t>
      </w:r>
      <w:proofErr w:type="spellEnd"/>
      <w:r>
        <w:rPr>
          <w:rFonts w:ascii="Times New Roman" w:hAnsi="Times New Roman"/>
          <w:b/>
          <w:bCs/>
          <w:color w:val="000000"/>
          <w:sz w:val="36"/>
          <w:szCs w:val="36"/>
        </w:rPr>
        <w:t xml:space="preserve"> детьми</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Жизнь может быть очень тяжёлой для детей с </w:t>
      </w:r>
      <w:proofErr w:type="spellStart"/>
      <w:r>
        <w:rPr>
          <w:rFonts w:ascii="Times New Roman" w:hAnsi="Times New Roman"/>
          <w:color w:val="000000"/>
          <w:sz w:val="28"/>
          <w:szCs w:val="28"/>
        </w:rPr>
        <w:t>гиперактивностью</w:t>
      </w:r>
      <w:proofErr w:type="spellEnd"/>
      <w:r>
        <w:rPr>
          <w:rFonts w:ascii="Times New Roman" w:hAnsi="Times New Roman"/>
          <w:color w:val="000000"/>
          <w:sz w:val="28"/>
          <w:szCs w:val="28"/>
        </w:rPr>
        <w:t>. Они редко достигают хороших результатов, которые позволяют сохранять чувство собственной компетентности. Им очень часто приходится подвергаться наказанию и слышать обвинения в том, что они глупые или плохие. У них мало друзей и много проблем. Воздействие стрессов может привести к тому, что они будут чувствовать себя изолированными, считать себя ненормальными, глупыми и обречёнными на неудачу. Индивидуальное консультирование пытается разрешить эти проблемы.</w:t>
      </w:r>
    </w:p>
    <w:p w:rsidR="00152218" w:rsidRDefault="00152218" w:rsidP="00152218">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t xml:space="preserve">В процессе консультирования дети учатся находить и развивать свои сильные качества. Они начинают понимать, что иметь </w:t>
      </w:r>
      <w:proofErr w:type="spellStart"/>
      <w:r>
        <w:rPr>
          <w:rFonts w:ascii="Times New Roman" w:hAnsi="Times New Roman"/>
          <w:color w:val="000000"/>
          <w:sz w:val="28"/>
          <w:szCs w:val="28"/>
        </w:rPr>
        <w:t>гиперактивность</w:t>
      </w:r>
      <w:proofErr w:type="spellEnd"/>
      <w:r>
        <w:rPr>
          <w:rFonts w:ascii="Times New Roman" w:hAnsi="Times New Roman"/>
          <w:color w:val="000000"/>
          <w:sz w:val="28"/>
          <w:szCs w:val="28"/>
        </w:rPr>
        <w:t xml:space="preserve"> не означает быть плохим. Они обсуждают возникающие мысли и чувства, изучают собственное поведение и учатся адаптивным методам управления своими эмоциями. Обсуждение проблем и практические действия позволяют детям понять, что они могут измениться и жить более счастливо и продуктивно.</w:t>
      </w:r>
      <w:r w:rsidR="00A47417">
        <w:rPr>
          <w:rFonts w:ascii="Times New Roman" w:hAnsi="Times New Roman"/>
          <w:color w:val="000000"/>
          <w:sz w:val="28"/>
          <w:szCs w:val="28"/>
        </w:rPr>
        <w:t xml:space="preserve"> </w:t>
      </w:r>
      <w:r>
        <w:rPr>
          <w:rFonts w:ascii="Times New Roman" w:hAnsi="Times New Roman"/>
          <w:color w:val="000000"/>
          <w:sz w:val="28"/>
          <w:szCs w:val="28"/>
        </w:rPr>
        <w:t xml:space="preserve">Для коррекции поведения, в консультировании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детей дошкольного и младшего школьного возраста психологи и педагоги часто используют методы игровой терапии.</w:t>
      </w:r>
    </w:p>
    <w:p w:rsidR="00152218" w:rsidRDefault="00152218" w:rsidP="00152218">
      <w:pPr>
        <w:spacing w:before="100" w:beforeAutospacing="1" w:after="100" w:afterAutospacing="1" w:line="240" w:lineRule="auto"/>
        <w:jc w:val="both"/>
        <w:rPr>
          <w:rFonts w:ascii="Times New Roman" w:hAnsi="Times New Roman"/>
          <w:b/>
          <w:color w:val="000000"/>
          <w:sz w:val="36"/>
          <w:szCs w:val="36"/>
        </w:rPr>
      </w:pPr>
      <w:r>
        <w:rPr>
          <w:rFonts w:ascii="Times New Roman" w:hAnsi="Times New Roman"/>
          <w:b/>
          <w:color w:val="000000"/>
          <w:sz w:val="36"/>
          <w:szCs w:val="36"/>
        </w:rPr>
        <w:lastRenderedPageBreak/>
        <w:t xml:space="preserve">              </w:t>
      </w:r>
    </w:p>
    <w:p w:rsidR="00152218" w:rsidRDefault="00152218" w:rsidP="00152218">
      <w:pPr>
        <w:spacing w:before="100" w:beforeAutospacing="1" w:after="0" w:line="240" w:lineRule="auto"/>
        <w:rPr>
          <w:rFonts w:ascii="Times New Roman" w:hAnsi="Times New Roman"/>
          <w:sz w:val="28"/>
          <w:szCs w:val="28"/>
        </w:rPr>
      </w:pPr>
      <w:r>
        <w:rPr>
          <w:rFonts w:ascii="Times New Roman" w:hAnsi="Times New Roman"/>
          <w:b/>
          <w:bCs/>
          <w:iCs/>
          <w:sz w:val="28"/>
          <w:szCs w:val="28"/>
        </w:rPr>
        <w:t xml:space="preserve">Подбирая игры (особенно подвижные) и упражнения для </w:t>
      </w:r>
      <w:proofErr w:type="spellStart"/>
      <w:r>
        <w:rPr>
          <w:rFonts w:ascii="Times New Roman" w:hAnsi="Times New Roman"/>
          <w:b/>
          <w:bCs/>
          <w:iCs/>
          <w:sz w:val="28"/>
          <w:szCs w:val="28"/>
        </w:rPr>
        <w:t>гиперактивных</w:t>
      </w:r>
      <w:proofErr w:type="spellEnd"/>
      <w:r>
        <w:rPr>
          <w:rFonts w:ascii="Times New Roman" w:hAnsi="Times New Roman"/>
          <w:b/>
          <w:bCs/>
          <w:iCs/>
          <w:sz w:val="28"/>
          <w:szCs w:val="28"/>
        </w:rPr>
        <w:t xml:space="preserve"> детей, необходимо учитывать следующие особенности детей:</w:t>
      </w:r>
      <w:r>
        <w:rPr>
          <w:rFonts w:ascii="Times New Roman" w:hAnsi="Times New Roman"/>
          <w:sz w:val="28"/>
          <w:szCs w:val="28"/>
        </w:rPr>
        <w:br/>
        <w:t>         - дефицит внимания,</w:t>
      </w:r>
      <w:r>
        <w:rPr>
          <w:rFonts w:ascii="Times New Roman" w:hAnsi="Times New Roman"/>
          <w:sz w:val="28"/>
          <w:szCs w:val="28"/>
        </w:rPr>
        <w:br/>
        <w:t>         -  импульсивность,</w:t>
      </w:r>
      <w:r>
        <w:rPr>
          <w:rFonts w:ascii="Times New Roman" w:hAnsi="Times New Roman"/>
          <w:sz w:val="28"/>
          <w:szCs w:val="28"/>
        </w:rPr>
        <w:br/>
        <w:t>         - очень высокую активность,</w:t>
      </w:r>
      <w:r>
        <w:rPr>
          <w:rFonts w:ascii="Times New Roman" w:hAnsi="Times New Roman"/>
          <w:sz w:val="28"/>
          <w:szCs w:val="28"/>
        </w:rPr>
        <w:br/>
        <w:t>         - неумение длительное время подчиняться групповым правилам, выслушивать и выполнять инструкции (заострять внимание на деталях),</w:t>
      </w:r>
      <w:r>
        <w:rPr>
          <w:rFonts w:ascii="Times New Roman" w:hAnsi="Times New Roman"/>
          <w:sz w:val="28"/>
          <w:szCs w:val="28"/>
        </w:rPr>
        <w:br/>
        <w:t>         - быструю утомляемость</w:t>
      </w:r>
      <w:proofErr w:type="gramStart"/>
      <w:r>
        <w:rPr>
          <w:rFonts w:ascii="Times New Roman" w:hAnsi="Times New Roman"/>
          <w:sz w:val="28"/>
          <w:szCs w:val="28"/>
        </w:rPr>
        <w:t>.</w:t>
      </w:r>
      <w:proofErr w:type="gramEnd"/>
      <w:r>
        <w:rPr>
          <w:rFonts w:ascii="Times New Roman" w:hAnsi="Times New Roman"/>
          <w:sz w:val="28"/>
          <w:szCs w:val="28"/>
        </w:rPr>
        <w:br/>
        <w:t xml:space="preserve">         - </w:t>
      </w:r>
      <w:proofErr w:type="gramStart"/>
      <w:r>
        <w:rPr>
          <w:rFonts w:ascii="Times New Roman" w:hAnsi="Times New Roman"/>
          <w:sz w:val="28"/>
          <w:szCs w:val="28"/>
        </w:rPr>
        <w:t>в</w:t>
      </w:r>
      <w:proofErr w:type="gramEnd"/>
      <w:r>
        <w:rPr>
          <w:rFonts w:ascii="Times New Roman" w:hAnsi="Times New Roman"/>
          <w:sz w:val="28"/>
          <w:szCs w:val="28"/>
        </w:rPr>
        <w:t xml:space="preserve"> игре им трудно дожидаться своей очереди и считаться с интересами других. </w:t>
      </w:r>
    </w:p>
    <w:p w:rsidR="00152218" w:rsidRDefault="00152218" w:rsidP="00152218">
      <w:pPr>
        <w:spacing w:before="274" w:after="274" w:line="274" w:lineRule="atLeast"/>
        <w:rPr>
          <w:rFonts w:ascii="Times New Roman" w:hAnsi="Times New Roman"/>
          <w:sz w:val="28"/>
          <w:szCs w:val="28"/>
        </w:rPr>
      </w:pPr>
      <w:r>
        <w:rPr>
          <w:rFonts w:ascii="Times New Roman" w:hAnsi="Times New Roman"/>
          <w:b/>
          <w:bCs/>
          <w:sz w:val="28"/>
          <w:szCs w:val="28"/>
        </w:rPr>
        <w:t>Включать таких детей в коллективную работу целесообразно поэтапно.</w:t>
      </w:r>
      <w:r>
        <w:rPr>
          <w:rFonts w:ascii="Times New Roman" w:hAnsi="Times New Roman"/>
          <w:sz w:val="28"/>
          <w:szCs w:val="28"/>
        </w:rPr>
        <w:t xml:space="preserve"> </w:t>
      </w:r>
    </w:p>
    <w:p w:rsidR="00152218" w:rsidRDefault="00152218" w:rsidP="00152218">
      <w:pPr>
        <w:spacing w:before="274" w:after="274" w:line="274" w:lineRule="atLeast"/>
        <w:rPr>
          <w:rFonts w:ascii="Times New Roman" w:hAnsi="Times New Roman"/>
          <w:sz w:val="28"/>
          <w:szCs w:val="28"/>
        </w:rPr>
      </w:pPr>
      <w:r>
        <w:rPr>
          <w:rFonts w:ascii="Times New Roman" w:hAnsi="Times New Roman"/>
          <w:b/>
          <w:bCs/>
          <w:sz w:val="28"/>
          <w:szCs w:val="28"/>
          <w:u w:val="single"/>
        </w:rPr>
        <w:t>1 ЭТАП</w:t>
      </w:r>
      <w:r>
        <w:rPr>
          <w:rFonts w:ascii="Times New Roman" w:hAnsi="Times New Roman"/>
          <w:sz w:val="28"/>
          <w:szCs w:val="28"/>
        </w:rPr>
        <w:t xml:space="preserve"> - Начинать с индивидуальной работы </w:t>
      </w:r>
    </w:p>
    <w:p w:rsidR="00152218" w:rsidRDefault="00152218" w:rsidP="00152218">
      <w:pPr>
        <w:spacing w:before="274" w:after="274" w:line="274" w:lineRule="atLeast"/>
        <w:rPr>
          <w:rFonts w:ascii="Times New Roman" w:hAnsi="Times New Roman"/>
          <w:sz w:val="28"/>
          <w:szCs w:val="28"/>
        </w:rPr>
      </w:pPr>
      <w:r>
        <w:rPr>
          <w:rFonts w:ascii="Times New Roman" w:hAnsi="Times New Roman"/>
          <w:b/>
          <w:bCs/>
          <w:sz w:val="28"/>
          <w:szCs w:val="28"/>
          <w:u w:val="single"/>
        </w:rPr>
        <w:t>2 ЭТАП</w:t>
      </w:r>
      <w:r>
        <w:rPr>
          <w:rFonts w:ascii="Times New Roman" w:hAnsi="Times New Roman"/>
          <w:sz w:val="28"/>
          <w:szCs w:val="28"/>
        </w:rPr>
        <w:t xml:space="preserve"> - Привлекать ребёнка к играм в малых подгруппах </w:t>
      </w:r>
    </w:p>
    <w:p w:rsidR="00152218" w:rsidRDefault="00152218" w:rsidP="00152218">
      <w:pPr>
        <w:spacing w:before="274" w:after="274" w:line="274" w:lineRule="atLeast"/>
        <w:rPr>
          <w:rFonts w:ascii="Times New Roman" w:hAnsi="Times New Roman"/>
          <w:sz w:val="28"/>
          <w:szCs w:val="28"/>
        </w:rPr>
      </w:pPr>
      <w:r>
        <w:rPr>
          <w:rFonts w:ascii="Times New Roman" w:hAnsi="Times New Roman"/>
          <w:b/>
          <w:bCs/>
          <w:sz w:val="28"/>
          <w:szCs w:val="28"/>
          <w:u w:val="single"/>
        </w:rPr>
        <w:t>3 ЭТАП</w:t>
      </w:r>
      <w:r>
        <w:rPr>
          <w:rFonts w:ascii="Times New Roman" w:hAnsi="Times New Roman"/>
          <w:sz w:val="28"/>
          <w:szCs w:val="28"/>
        </w:rPr>
        <w:t xml:space="preserve"> - Переходить к коллективным играм. </w:t>
      </w:r>
    </w:p>
    <w:p w:rsidR="00152218" w:rsidRDefault="00152218" w:rsidP="00152218">
      <w:pPr>
        <w:spacing w:before="274" w:after="274" w:line="274" w:lineRule="atLeast"/>
        <w:rPr>
          <w:rFonts w:ascii="Times New Roman" w:hAnsi="Times New Roman"/>
          <w:sz w:val="28"/>
          <w:szCs w:val="28"/>
        </w:rPr>
      </w:pPr>
      <w:r>
        <w:rPr>
          <w:rFonts w:ascii="Times New Roman" w:hAnsi="Times New Roman"/>
          <w:sz w:val="28"/>
          <w:szCs w:val="28"/>
        </w:rPr>
        <w:t>Желательно использовать игры с четкими правилами, способствующие развитию внимания.</w:t>
      </w:r>
      <w:r>
        <w:rPr>
          <w:rFonts w:ascii="Times New Roman" w:hAnsi="Times New Roman"/>
          <w:sz w:val="28"/>
          <w:szCs w:val="28"/>
        </w:rPr>
        <w:br/>
        <w:t xml:space="preserve">Тренировку слабых функций тоже следует проводить поэтапно. </w:t>
      </w:r>
    </w:p>
    <w:p w:rsidR="00152218" w:rsidRDefault="00152218" w:rsidP="00152218">
      <w:pPr>
        <w:spacing w:before="274" w:after="274" w:line="274" w:lineRule="atLeast"/>
        <w:rPr>
          <w:rFonts w:ascii="Times New Roman" w:hAnsi="Times New Roman"/>
          <w:sz w:val="28"/>
          <w:szCs w:val="28"/>
        </w:rPr>
      </w:pPr>
      <w:r>
        <w:rPr>
          <w:rFonts w:ascii="Times New Roman" w:hAnsi="Times New Roman"/>
          <w:b/>
          <w:bCs/>
          <w:sz w:val="28"/>
          <w:szCs w:val="28"/>
          <w:u w:val="single"/>
        </w:rPr>
        <w:t xml:space="preserve">1 ЭТАП </w:t>
      </w:r>
      <w:r>
        <w:rPr>
          <w:rFonts w:ascii="Times New Roman" w:hAnsi="Times New Roman"/>
          <w:sz w:val="28"/>
          <w:szCs w:val="28"/>
        </w:rPr>
        <w:t xml:space="preserve">- Надо подбирать такие упражнения и игры, которые способствовали бы развитию только одной функции. Например, игры, направленные на развитие внимания или игры, которые учат ребенка контролировать свои импульсивные действия. </w:t>
      </w:r>
    </w:p>
    <w:p w:rsidR="00152218" w:rsidRDefault="00152218" w:rsidP="00152218">
      <w:pPr>
        <w:spacing w:before="274" w:after="274" w:line="274" w:lineRule="atLeast"/>
        <w:rPr>
          <w:rFonts w:ascii="Times New Roman" w:hAnsi="Times New Roman"/>
          <w:sz w:val="28"/>
          <w:szCs w:val="28"/>
        </w:rPr>
      </w:pPr>
      <w:r>
        <w:rPr>
          <w:rFonts w:ascii="Times New Roman" w:hAnsi="Times New Roman"/>
          <w:b/>
          <w:bCs/>
          <w:sz w:val="28"/>
          <w:szCs w:val="28"/>
          <w:u w:val="single"/>
        </w:rPr>
        <w:t>2 ЭТАП</w:t>
      </w:r>
      <w:r>
        <w:rPr>
          <w:rFonts w:ascii="Times New Roman" w:hAnsi="Times New Roman"/>
          <w:sz w:val="28"/>
          <w:szCs w:val="28"/>
        </w:rPr>
        <w:t xml:space="preserve"> - Использование игр, которые помогут ребёнку приобрести навыки контроля двигательной активности. </w:t>
      </w:r>
    </w:p>
    <w:p w:rsidR="00152218" w:rsidRDefault="00152218" w:rsidP="00152218">
      <w:pPr>
        <w:spacing w:before="274" w:after="274" w:line="274" w:lineRule="atLeast"/>
        <w:rPr>
          <w:rFonts w:ascii="Times New Roman" w:hAnsi="Times New Roman"/>
          <w:sz w:val="28"/>
          <w:szCs w:val="28"/>
        </w:rPr>
      </w:pPr>
      <w:r>
        <w:rPr>
          <w:rFonts w:ascii="Times New Roman" w:hAnsi="Times New Roman"/>
          <w:b/>
          <w:bCs/>
          <w:sz w:val="28"/>
          <w:szCs w:val="28"/>
          <w:u w:val="single"/>
        </w:rPr>
        <w:t xml:space="preserve">3 ЭТАП </w:t>
      </w:r>
      <w:r>
        <w:rPr>
          <w:rFonts w:ascii="Times New Roman" w:hAnsi="Times New Roman"/>
          <w:sz w:val="28"/>
          <w:szCs w:val="28"/>
        </w:rPr>
        <w:t xml:space="preserve">- Подбирать игры на тренировку сразу двух функций. </w:t>
      </w:r>
    </w:p>
    <w:p w:rsidR="00152218" w:rsidRDefault="00152218" w:rsidP="00152218">
      <w:pPr>
        <w:spacing w:before="274" w:after="274" w:line="274" w:lineRule="atLeast"/>
        <w:rPr>
          <w:rFonts w:ascii="Times New Roman" w:hAnsi="Times New Roman"/>
          <w:sz w:val="28"/>
          <w:szCs w:val="28"/>
        </w:rPr>
      </w:pPr>
      <w:r>
        <w:rPr>
          <w:rFonts w:ascii="Times New Roman" w:hAnsi="Times New Roman"/>
          <w:b/>
          <w:bCs/>
          <w:sz w:val="28"/>
          <w:szCs w:val="28"/>
          <w:u w:val="single"/>
        </w:rPr>
        <w:t>4 ЭТАП</w:t>
      </w:r>
      <w:r>
        <w:rPr>
          <w:rFonts w:ascii="Times New Roman" w:hAnsi="Times New Roman"/>
          <w:sz w:val="28"/>
          <w:szCs w:val="28"/>
        </w:rPr>
        <w:t xml:space="preserve"> - Переходить к более сложным формам работы по одновременной отработке (в одной игре) всех 3-х функций. </w:t>
      </w:r>
    </w:p>
    <w:p w:rsidR="00152218" w:rsidRPr="00152218" w:rsidRDefault="00152218" w:rsidP="00152218">
      <w:pPr>
        <w:spacing w:before="274" w:after="274" w:line="274" w:lineRule="atLeast"/>
        <w:rPr>
          <w:rFonts w:ascii="Times New Roman" w:hAnsi="Times New Roman"/>
          <w:sz w:val="28"/>
          <w:szCs w:val="28"/>
        </w:rPr>
      </w:pPr>
      <w:r>
        <w:rPr>
          <w:rFonts w:ascii="Times New Roman" w:hAnsi="Times New Roman"/>
          <w:b/>
          <w:color w:val="000000"/>
          <w:sz w:val="36"/>
          <w:szCs w:val="36"/>
        </w:rPr>
        <w:t xml:space="preserve"> Подвижные игры на развитие внимания.</w:t>
      </w: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"Найди отличие" (Лютова Е.К., Монина Г.Б.)</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умения концентрировать внимание на деталях.</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 xml:space="preserve">Ребенок рисует любую несложную картинку ( котик, домик и </w:t>
      </w:r>
      <w:proofErr w:type="spellStart"/>
      <w:proofErr w:type="gramStart"/>
      <w:r>
        <w:rPr>
          <w:rFonts w:ascii="Times New Roman" w:hAnsi="Times New Roman"/>
          <w:sz w:val="28"/>
          <w:szCs w:val="28"/>
        </w:rPr>
        <w:t>др</w:t>
      </w:r>
      <w:proofErr w:type="spellEnd"/>
      <w:proofErr w:type="gramEnd"/>
      <w:r>
        <w:rPr>
          <w:rFonts w:ascii="Times New Roman" w:hAnsi="Times New Roman"/>
          <w:sz w:val="28"/>
          <w:szCs w:val="28"/>
        </w:rPr>
        <w:t>) и передает ее взрослому, а сам отворачивает-</w:t>
      </w:r>
    </w:p>
    <w:p w:rsidR="00152218" w:rsidRDefault="00152218" w:rsidP="00152218">
      <w:pPr>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ся</w:t>
      </w:r>
      <w:proofErr w:type="spellEnd"/>
      <w:r>
        <w:rPr>
          <w:rFonts w:ascii="Times New Roman" w:hAnsi="Times New Roman"/>
          <w:sz w:val="28"/>
          <w:szCs w:val="28"/>
        </w:rPr>
        <w:t>.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"Ласковые лапки" (Шевцова И.В.)</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Вариант игры: "зверек" будет прикасаться к щеке, колену, ладони. Можно поменяться с ребенком местами.</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w:t>
      </w:r>
      <w:proofErr w:type="spellStart"/>
      <w:r>
        <w:rPr>
          <w:rFonts w:ascii="Times New Roman" w:hAnsi="Times New Roman"/>
          <w:b/>
          <w:bCs/>
          <w:sz w:val="28"/>
          <w:szCs w:val="28"/>
        </w:rPr>
        <w:t>Кричалки</w:t>
      </w:r>
      <w:proofErr w:type="spellEnd"/>
      <w:r>
        <w:rPr>
          <w:rFonts w:ascii="Times New Roman" w:hAnsi="Times New Roman"/>
          <w:b/>
          <w:bCs/>
          <w:sz w:val="28"/>
          <w:szCs w:val="28"/>
        </w:rPr>
        <w:t>—</w:t>
      </w:r>
      <w:proofErr w:type="spellStart"/>
      <w:r>
        <w:rPr>
          <w:rFonts w:ascii="Times New Roman" w:hAnsi="Times New Roman"/>
          <w:b/>
          <w:bCs/>
          <w:sz w:val="28"/>
          <w:szCs w:val="28"/>
        </w:rPr>
        <w:t>шепталки</w:t>
      </w:r>
      <w:proofErr w:type="spellEnd"/>
      <w:r>
        <w:rPr>
          <w:rFonts w:ascii="Times New Roman" w:hAnsi="Times New Roman"/>
          <w:b/>
          <w:bCs/>
          <w:sz w:val="28"/>
          <w:szCs w:val="28"/>
        </w:rPr>
        <w:t>—</w:t>
      </w:r>
      <w:proofErr w:type="spellStart"/>
      <w:r>
        <w:rPr>
          <w:rFonts w:ascii="Times New Roman" w:hAnsi="Times New Roman"/>
          <w:b/>
          <w:bCs/>
          <w:sz w:val="28"/>
          <w:szCs w:val="28"/>
        </w:rPr>
        <w:t>молчалки</w:t>
      </w:r>
      <w:proofErr w:type="spellEnd"/>
      <w:r>
        <w:rPr>
          <w:rFonts w:ascii="Times New Roman" w:hAnsi="Times New Roman"/>
          <w:b/>
          <w:bCs/>
          <w:sz w:val="28"/>
          <w:szCs w:val="28"/>
        </w:rPr>
        <w:t>" (Шевцова И.В.)</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наблюдательности, умения действовать по правилу, волевой регуляции.</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Pr>
          <w:rFonts w:ascii="Times New Roman" w:hAnsi="Times New Roman"/>
          <w:sz w:val="28"/>
          <w:szCs w:val="28"/>
        </w:rPr>
        <w:t>кричалку</w:t>
      </w:r>
      <w:proofErr w:type="spellEnd"/>
      <w:r>
        <w:rPr>
          <w:rFonts w:ascii="Times New Roman" w:hAnsi="Times New Roman"/>
          <w:sz w:val="28"/>
          <w:szCs w:val="28"/>
        </w:rPr>
        <w:t>" можно бегать, кричать, сильно шуметь; желтая ладонь — "</w:t>
      </w:r>
      <w:proofErr w:type="spellStart"/>
      <w:r>
        <w:rPr>
          <w:rFonts w:ascii="Times New Roman" w:hAnsi="Times New Roman"/>
          <w:sz w:val="28"/>
          <w:szCs w:val="28"/>
        </w:rPr>
        <w:t>шепталка</w:t>
      </w:r>
      <w:proofErr w:type="spellEnd"/>
      <w:r>
        <w:rPr>
          <w:rFonts w:ascii="Times New Roman" w:hAnsi="Times New Roman"/>
          <w:sz w:val="28"/>
          <w:szCs w:val="28"/>
        </w:rPr>
        <w:t>" — можно тихо передвигаться и шептаться, на сигнал "</w:t>
      </w:r>
      <w:proofErr w:type="spellStart"/>
      <w:r>
        <w:rPr>
          <w:rFonts w:ascii="Times New Roman" w:hAnsi="Times New Roman"/>
          <w:sz w:val="28"/>
          <w:szCs w:val="28"/>
        </w:rPr>
        <w:t>молчалка</w:t>
      </w:r>
      <w:proofErr w:type="spellEnd"/>
      <w:r>
        <w:rPr>
          <w:rFonts w:ascii="Times New Roman" w:hAnsi="Times New Roman"/>
          <w:sz w:val="28"/>
          <w:szCs w:val="28"/>
        </w:rPr>
        <w:t>" — синяя ладонь — дети должны замереть на месте или лечь на пол и не шевелиться. Заканчивать игру следует "молчанками".</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"Гвалт" (</w:t>
      </w:r>
      <w:proofErr w:type="spellStart"/>
      <w:r>
        <w:rPr>
          <w:rFonts w:ascii="Times New Roman" w:hAnsi="Times New Roman"/>
          <w:b/>
          <w:bCs/>
          <w:sz w:val="28"/>
          <w:szCs w:val="28"/>
        </w:rPr>
        <w:t>Коротаева</w:t>
      </w:r>
      <w:proofErr w:type="spellEnd"/>
      <w:r>
        <w:rPr>
          <w:rFonts w:ascii="Times New Roman" w:hAnsi="Times New Roman"/>
          <w:b/>
          <w:bCs/>
          <w:sz w:val="28"/>
          <w:szCs w:val="28"/>
        </w:rPr>
        <w:t xml:space="preserve"> Е.В., 1997)</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концентрации внимания.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Желательно, чтобы до того как войдет водящий, каждый ребенок повторил вслух доставшееся ему слово.</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w:t>
      </w:r>
      <w:proofErr w:type="spellStart"/>
      <w:r>
        <w:rPr>
          <w:rFonts w:ascii="Times New Roman" w:hAnsi="Times New Roman"/>
          <w:b/>
          <w:bCs/>
          <w:sz w:val="28"/>
          <w:szCs w:val="28"/>
        </w:rPr>
        <w:t>Менялки</w:t>
      </w:r>
      <w:proofErr w:type="spellEnd"/>
      <w:r>
        <w:rPr>
          <w:rFonts w:ascii="Times New Roman" w:hAnsi="Times New Roman"/>
          <w:b/>
          <w:bCs/>
          <w:sz w:val="28"/>
          <w:szCs w:val="28"/>
        </w:rPr>
        <w:t>" (Автор неизвестен)</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коммуникативных навыков, активизация детей.</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Игра проводится в кругу, участники выбирают водящего, который встает и выносит свой стул за круг, таким </w:t>
      </w:r>
      <w:proofErr w:type="gramStart"/>
      <w:r>
        <w:rPr>
          <w:rFonts w:ascii="Times New Roman" w:hAnsi="Times New Roman"/>
          <w:sz w:val="28"/>
          <w:szCs w:val="28"/>
        </w:rPr>
        <w:t>образом</w:t>
      </w:r>
      <w:proofErr w:type="gramEnd"/>
      <w:r>
        <w:rPr>
          <w:rFonts w:ascii="Times New Roman" w:hAnsi="Times New Roman"/>
          <w:sz w:val="28"/>
          <w:szCs w:val="28"/>
        </w:rPr>
        <w:t xml:space="preserve">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"Разговор с руками" (Шевцова И.В.)</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 xml:space="preserve">Цель: научить детей контролировать свои действия. Если ребенок подрался, что </w:t>
      </w:r>
      <w:proofErr w:type="gramStart"/>
      <w:r>
        <w:rPr>
          <w:rFonts w:ascii="Times New Roman" w:hAnsi="Times New Roman"/>
          <w:sz w:val="28"/>
          <w:szCs w:val="28"/>
        </w:rPr>
        <w:t>-т</w:t>
      </w:r>
      <w:proofErr w:type="gramEnd"/>
      <w:r>
        <w:rPr>
          <w:rFonts w:ascii="Times New Roman" w:hAnsi="Times New Roman"/>
          <w:sz w:val="28"/>
          <w:szCs w:val="28"/>
        </w:rPr>
        <w:t xml:space="preserve">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w:t>
      </w:r>
      <w:proofErr w:type="spellStart"/>
      <w:r>
        <w:rPr>
          <w:rFonts w:ascii="Times New Roman" w:hAnsi="Times New Roman"/>
          <w:sz w:val="28"/>
          <w:szCs w:val="28"/>
        </w:rPr>
        <w:t>гиперактивными</w:t>
      </w:r>
      <w:proofErr w:type="spellEnd"/>
      <w:r>
        <w:rPr>
          <w:rFonts w:ascii="Times New Roman" w:hAnsi="Times New Roman"/>
          <w:sz w:val="28"/>
          <w:szCs w:val="28"/>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"Говори!" (Лютова Е.К., Монина Г.Б.)</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умения контролировать импульсивные действия.</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proofErr w:type="gramStart"/>
      <w:r>
        <w:rPr>
          <w:rFonts w:ascii="Times New Roman" w:hAnsi="Times New Roman"/>
          <w:sz w:val="28"/>
          <w:szCs w:val="28"/>
        </w:rPr>
        <w:t>"(</w:t>
      </w:r>
      <w:proofErr w:type="gramEnd"/>
      <w:r>
        <w:rPr>
          <w:rFonts w:ascii="Times New Roman" w:hAnsi="Times New Roman"/>
          <w:sz w:val="28"/>
          <w:szCs w:val="28"/>
        </w:rPr>
        <w:t>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Игра может проводиться как индивидуально, так и с группой детей.</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 xml:space="preserve">"Броуновское движение" (Шевченко Ю.С., 1997) </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"Час тишины и час "можно"" (</w:t>
      </w:r>
      <w:proofErr w:type="spellStart"/>
      <w:r>
        <w:rPr>
          <w:rFonts w:ascii="Times New Roman" w:hAnsi="Times New Roman"/>
          <w:b/>
          <w:bCs/>
          <w:sz w:val="28"/>
          <w:szCs w:val="28"/>
        </w:rPr>
        <w:t>Кряжево</w:t>
      </w:r>
      <w:proofErr w:type="spellEnd"/>
      <w:r>
        <w:rPr>
          <w:rFonts w:ascii="Times New Roman" w:hAnsi="Times New Roman"/>
          <w:b/>
          <w:bCs/>
          <w:sz w:val="28"/>
          <w:szCs w:val="28"/>
        </w:rPr>
        <w:t xml:space="preserve"> Н.Л., 1997) </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дать возможность ребенку сбросить накопившуюся энергию, а взрослому — 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 xml:space="preserve">С помощью этой игры можно избежать нескончаемого потока замечаний, которые взрослый адресует </w:t>
      </w:r>
      <w:proofErr w:type="spellStart"/>
      <w:r>
        <w:rPr>
          <w:rFonts w:ascii="Times New Roman" w:hAnsi="Times New Roman"/>
          <w:sz w:val="28"/>
          <w:szCs w:val="28"/>
        </w:rPr>
        <w:t>гиперактивно-му</w:t>
      </w:r>
      <w:proofErr w:type="spellEnd"/>
      <w:r>
        <w:rPr>
          <w:rFonts w:ascii="Times New Roman" w:hAnsi="Times New Roman"/>
          <w:sz w:val="28"/>
          <w:szCs w:val="28"/>
        </w:rPr>
        <w:t xml:space="preserve"> ребенку (а тот их "не слышит").</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"Передай мяч" (</w:t>
      </w:r>
      <w:proofErr w:type="spellStart"/>
      <w:r>
        <w:rPr>
          <w:rFonts w:ascii="Times New Roman" w:hAnsi="Times New Roman"/>
          <w:b/>
          <w:bCs/>
          <w:sz w:val="28"/>
          <w:szCs w:val="28"/>
        </w:rPr>
        <w:t>Кряжева</w:t>
      </w:r>
      <w:proofErr w:type="spellEnd"/>
      <w:r>
        <w:rPr>
          <w:rFonts w:ascii="Times New Roman" w:hAnsi="Times New Roman"/>
          <w:b/>
          <w:bCs/>
          <w:sz w:val="28"/>
          <w:szCs w:val="28"/>
        </w:rPr>
        <w:t xml:space="preserve"> Н.Л., 1997) </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 xml:space="preserve">Цель: снять излишнюю двигательную активность. Сидя на стульях или стоя в кругу, </w:t>
      </w:r>
      <w:proofErr w:type="gramStart"/>
      <w:r>
        <w:rPr>
          <w:rFonts w:ascii="Times New Roman" w:hAnsi="Times New Roman"/>
          <w:sz w:val="28"/>
          <w:szCs w:val="28"/>
        </w:rPr>
        <w:t>играющие</w:t>
      </w:r>
      <w:proofErr w:type="gramEnd"/>
      <w:r>
        <w:rPr>
          <w:rFonts w:ascii="Times New Roman" w:hAnsi="Times New Roman"/>
          <w:sz w:val="28"/>
          <w:szCs w:val="28"/>
        </w:rPr>
        <w:t xml:space="preserve">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"Сиамские близнецы" (</w:t>
      </w:r>
      <w:proofErr w:type="spellStart"/>
      <w:r>
        <w:rPr>
          <w:rFonts w:ascii="Times New Roman" w:hAnsi="Times New Roman"/>
          <w:b/>
          <w:bCs/>
          <w:sz w:val="28"/>
          <w:szCs w:val="28"/>
        </w:rPr>
        <w:t>Кряжева</w:t>
      </w:r>
      <w:proofErr w:type="spellEnd"/>
      <w:r>
        <w:rPr>
          <w:rFonts w:ascii="Times New Roman" w:hAnsi="Times New Roman"/>
          <w:b/>
          <w:bCs/>
          <w:sz w:val="28"/>
          <w:szCs w:val="28"/>
        </w:rPr>
        <w:t xml:space="preserve"> Н.Л., 1997)</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 xml:space="preserve">Цель: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gramStart"/>
      <w:r>
        <w:rPr>
          <w:rFonts w:ascii="Times New Roman" w:hAnsi="Times New Roman"/>
          <w:sz w:val="28"/>
          <w:szCs w:val="28"/>
        </w:rPr>
        <w:t>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w:t>
      </w:r>
      <w:proofErr w:type="gramEnd"/>
      <w:r>
        <w:rPr>
          <w:rFonts w:ascii="Times New Roman" w:hAnsi="Times New Roman"/>
          <w:sz w:val="28"/>
          <w:szCs w:val="28"/>
        </w:rPr>
        <w:t xml:space="preserve"> Кроме того, близнецы могут "срастись" не только ногами, но спинками, головами и др.</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"Зеваки" (Чистякова М.И., 1990)</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произвольного внимания, быстроты реакции, обучение умению управлять своим телом и выполнять инструкции.</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 xml:space="preserve">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w:t>
      </w:r>
      <w:proofErr w:type="spellStart"/>
      <w:proofErr w:type="gramStart"/>
      <w:r>
        <w:rPr>
          <w:rFonts w:ascii="Times New Roman" w:hAnsi="Times New Roman"/>
          <w:sz w:val="28"/>
          <w:szCs w:val="28"/>
        </w:rPr>
        <w:t>выпол</w:t>
      </w:r>
      <w:proofErr w:type="spellEnd"/>
      <w:r>
        <w:rPr>
          <w:rFonts w:ascii="Times New Roman" w:hAnsi="Times New Roman"/>
          <w:sz w:val="28"/>
          <w:szCs w:val="28"/>
        </w:rPr>
        <w:t xml:space="preserve"> нить</w:t>
      </w:r>
      <w:proofErr w:type="gramEnd"/>
      <w:r>
        <w:rPr>
          <w:rFonts w:ascii="Times New Roman" w:hAnsi="Times New Roman"/>
          <w:sz w:val="28"/>
          <w:szCs w:val="28"/>
        </w:rPr>
        <w:t xml:space="preserve">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 xml:space="preserve">"Слушай команду" (Чистякова М.И., 1990) </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 xml:space="preserve">Цель: развитие внимания, произвольности поведения. Звучит спокойная, но не слишком медленная музыка. Дети идут в колонне друг за другом. Внезапно музыка прекращается. </w:t>
      </w:r>
      <w:proofErr w:type="gramStart"/>
      <w:r>
        <w:rPr>
          <w:rFonts w:ascii="Times New Roman" w:hAnsi="Times New Roman"/>
          <w:sz w:val="28"/>
          <w:szCs w:val="28"/>
        </w:rPr>
        <w:t>Все останавливаются, слушают произнесенную шепотом команду ведущего (например:</w:t>
      </w:r>
      <w:proofErr w:type="gramEnd"/>
      <w:r>
        <w:rPr>
          <w:rFonts w:ascii="Times New Roman" w:hAnsi="Times New Roman"/>
          <w:sz w:val="28"/>
          <w:szCs w:val="28"/>
        </w:rPr>
        <w:t xml:space="preserve"> </w:t>
      </w:r>
      <w:proofErr w:type="gramStart"/>
      <w:r>
        <w:rPr>
          <w:rFonts w:ascii="Times New Roman" w:hAnsi="Times New Roman"/>
          <w:sz w:val="28"/>
          <w:szCs w:val="28"/>
        </w:rPr>
        <w:t>"Положите правую руку на плечо соседа") и тотчас же ее выполняют.</w:t>
      </w:r>
      <w:proofErr w:type="gramEnd"/>
      <w:r>
        <w:rPr>
          <w:rFonts w:ascii="Times New Roman" w:hAnsi="Times New Roman"/>
          <w:sz w:val="28"/>
          <w:szCs w:val="28"/>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"Расставь посты" (Чистякова М.И., 1990)</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навыков волевой регуляции, способности концентрировать внимание на определенном сигнале. 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"Запрещенное движение" (</w:t>
      </w:r>
      <w:proofErr w:type="spellStart"/>
      <w:r>
        <w:rPr>
          <w:rFonts w:ascii="Times New Roman" w:hAnsi="Times New Roman"/>
          <w:b/>
          <w:bCs/>
          <w:sz w:val="28"/>
          <w:szCs w:val="28"/>
        </w:rPr>
        <w:t>Кряжева</w:t>
      </w:r>
      <w:proofErr w:type="spellEnd"/>
      <w:r>
        <w:rPr>
          <w:rFonts w:ascii="Times New Roman" w:hAnsi="Times New Roman"/>
          <w:b/>
          <w:bCs/>
          <w:sz w:val="28"/>
          <w:szCs w:val="28"/>
        </w:rPr>
        <w:t xml:space="preserve"> Н.Л., 1997)</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w:t>
      </w:r>
      <w:proofErr w:type="gramStart"/>
      <w:r>
        <w:rPr>
          <w:rFonts w:ascii="Times New Roman" w:hAnsi="Times New Roman"/>
          <w:sz w:val="28"/>
          <w:szCs w:val="28"/>
        </w:rPr>
        <w:t xml:space="preserve">"-. </w:t>
      </w:r>
      <w:proofErr w:type="gramEnd"/>
      <w:r>
        <w:rPr>
          <w:rFonts w:ascii="Times New Roman" w:hAnsi="Times New Roman"/>
          <w:sz w:val="28"/>
          <w:szCs w:val="28"/>
        </w:rPr>
        <w:t>Когда дети ее услышат, они должны будут хлопнуть в ладоши (или покружиться на месте).</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"Слушай хлопки" (Чистякова М.И., 1990)</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тренировка внимания и контроль двигательной активности.</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after="0" w:line="240" w:lineRule="auto"/>
        <w:jc w:val="both"/>
        <w:rPr>
          <w:rFonts w:ascii="Times New Roman" w:hAnsi="Times New Roman"/>
          <w:sz w:val="28"/>
          <w:szCs w:val="28"/>
        </w:rPr>
      </w:pPr>
      <w:r>
        <w:rPr>
          <w:rFonts w:ascii="Times New Roman" w:hAnsi="Times New Roman"/>
          <w:b/>
          <w:bCs/>
          <w:sz w:val="28"/>
          <w:szCs w:val="28"/>
        </w:rPr>
        <w:t xml:space="preserve">"Замри" (Чистякова М.И., 1990) </w:t>
      </w:r>
    </w:p>
    <w:p w:rsidR="00152218" w:rsidRDefault="00152218" w:rsidP="00152218">
      <w:pPr>
        <w:spacing w:after="0" w:line="240" w:lineRule="auto"/>
        <w:jc w:val="both"/>
        <w:rPr>
          <w:rFonts w:ascii="Times New Roman" w:hAnsi="Times New Roman"/>
          <w:sz w:val="28"/>
          <w:szCs w:val="28"/>
        </w:rPr>
      </w:pPr>
      <w:r>
        <w:rPr>
          <w:rFonts w:ascii="Times New Roman" w:hAnsi="Times New Roman"/>
          <w:sz w:val="28"/>
          <w:szCs w:val="28"/>
        </w:rPr>
        <w:t>Цель: развитие внимания и памяти.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152218" w:rsidRDefault="00152218" w:rsidP="00152218">
      <w:pPr>
        <w:spacing w:after="0" w:line="240" w:lineRule="auto"/>
        <w:jc w:val="both"/>
        <w:rPr>
          <w:rFonts w:ascii="Times New Roman" w:hAnsi="Times New Roman"/>
          <w:b/>
          <w:bCs/>
          <w:sz w:val="28"/>
          <w:szCs w:val="28"/>
        </w:rPr>
      </w:pP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sz w:val="36"/>
          <w:szCs w:val="36"/>
        </w:rPr>
        <w:t xml:space="preserve"> Игры, развивающие волевую регуляцию</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"Молчу - шепчу - кричу"</w:t>
      </w:r>
    </w:p>
    <w:p w:rsidR="00152218" w:rsidRDefault="00152218" w:rsidP="00152218">
      <w:pPr>
        <w:spacing w:before="100" w:beforeAutospacing="1" w:after="100" w:afterAutospacing="1" w:line="240" w:lineRule="auto"/>
        <w:rPr>
          <w:rFonts w:ascii="Times New Roman" w:hAnsi="Times New Roman"/>
          <w:sz w:val="28"/>
          <w:szCs w:val="28"/>
        </w:rPr>
      </w:pPr>
      <w:proofErr w:type="spellStart"/>
      <w:r>
        <w:rPr>
          <w:rFonts w:ascii="Times New Roman" w:hAnsi="Times New Roman"/>
          <w:sz w:val="28"/>
          <w:szCs w:val="28"/>
        </w:rPr>
        <w:t>Гиперактивным</w:t>
      </w:r>
      <w:proofErr w:type="spellEnd"/>
      <w:r>
        <w:rPr>
          <w:rFonts w:ascii="Times New Roman" w:hAnsi="Times New Roman"/>
          <w:sz w:val="28"/>
          <w:szCs w:val="28"/>
        </w:rPr>
        <w:t xml:space="preserve"> детям трудно регулировать свою речь - они часто говорят на повышенных тонах. Эта игра развивает способность осознанно регулировать громкость своих высказываний, стимулируя ребенка говорить то тихо, то громко, то вовсе молчать. Выбирать одно из этих действий ему предстоит, ориентируясь на тот знак, который ему показывают. Заранее договариваются об этих знаках. Например, когда  прикладываем палец к губам, то ребенок должен говорить шепотом и передвигаться очень медленно. Если  положить  руки под голову, как во время сна, ребенку следует замолчать и замереть на месте.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Примечание. Эту игру лучше заканчивать на этапе "молчу" или "шепчу", чтобы снизить игровое возбуждение при переходе к другим занятиям.</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"Говори по сигналу"</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Воспитатель в этой игре будет просто общаться с ребенком, задавая ему любые вопросы. Но отвечать он должен не сразу, а только когда увидит условный сигнал, например сложенные на груди руки или почесывание затылка. Если же задать свой вопрос, но не сделать оговоренное движение, ребенок должен молчать, как будто не к нему обращаются, даже если ответ вертится у него на языке.</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Примечание. Во время этой игры-беседы можно достигать дополнительные цели в зависимости от характера задаваемых вопросов. Так, с интересом расспрашивая ребенка о его желаниях, склонностях, интересах, привязанностях, вы повышаете самооценку ребенка, помогаете ему обратить внимание на свое "я". </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"Замри"</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lastRenderedPageBreak/>
        <w:t>В этой игре ребенку необходимо быть внимательным и суметь преодолеть двигательный автоматизм, контролируя свои действия.</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Включается  танцевальная музыка. Пока она звучит, ребенок может прыгать, кружиться, танцевать. Но как только выключается звук, игрок должен замереть на месте в той позе, в которой его застала тишина.</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 xml:space="preserve">"Царевна </w:t>
      </w:r>
      <w:proofErr w:type="spellStart"/>
      <w:r>
        <w:rPr>
          <w:rFonts w:ascii="Times New Roman" w:hAnsi="Times New Roman"/>
          <w:b/>
          <w:sz w:val="28"/>
          <w:szCs w:val="28"/>
        </w:rPr>
        <w:t>Несмеяна</w:t>
      </w:r>
      <w:proofErr w:type="spellEnd"/>
      <w:r>
        <w:rPr>
          <w:rFonts w:ascii="Times New Roman" w:hAnsi="Times New Roman"/>
          <w:b/>
          <w:sz w:val="28"/>
          <w:szCs w:val="28"/>
        </w:rPr>
        <w:t>"</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Вспоминается такой мультипликационный персонаж, как царевна </w:t>
      </w:r>
      <w:proofErr w:type="spellStart"/>
      <w:r>
        <w:rPr>
          <w:rFonts w:ascii="Times New Roman" w:hAnsi="Times New Roman"/>
          <w:sz w:val="28"/>
          <w:szCs w:val="28"/>
        </w:rPr>
        <w:t>Несмеяна</w:t>
      </w:r>
      <w:proofErr w:type="spellEnd"/>
      <w:r>
        <w:rPr>
          <w:rFonts w:ascii="Times New Roman" w:hAnsi="Times New Roman"/>
          <w:sz w:val="28"/>
          <w:szCs w:val="28"/>
        </w:rPr>
        <w:t xml:space="preserve">. Развеселить ее было практически нереально, она ни на кого не обращала внимания и лила слезы день и ночь. Сейчас ребенок будет такой царевной. Плакать, конечно, не стоит, но смеяться ему строго-настрого запрещается (иначе </w:t>
      </w:r>
      <w:proofErr w:type="gramStart"/>
      <w:r>
        <w:rPr>
          <w:rFonts w:ascii="Times New Roman" w:hAnsi="Times New Roman"/>
          <w:sz w:val="28"/>
          <w:szCs w:val="28"/>
        </w:rPr>
        <w:t>какая</w:t>
      </w:r>
      <w:proofErr w:type="gramEnd"/>
      <w:r>
        <w:rPr>
          <w:rFonts w:ascii="Times New Roman" w:hAnsi="Times New Roman"/>
          <w:sz w:val="28"/>
          <w:szCs w:val="28"/>
        </w:rPr>
        <w:t xml:space="preserve"> же это </w:t>
      </w:r>
      <w:proofErr w:type="spellStart"/>
      <w:r>
        <w:rPr>
          <w:rFonts w:ascii="Times New Roman" w:hAnsi="Times New Roman"/>
          <w:sz w:val="28"/>
          <w:szCs w:val="28"/>
        </w:rPr>
        <w:t>Несмеяна</w:t>
      </w:r>
      <w:proofErr w:type="spellEnd"/>
      <w:r>
        <w:rPr>
          <w:rFonts w:ascii="Times New Roman" w:hAnsi="Times New Roman"/>
          <w:sz w:val="28"/>
          <w:szCs w:val="28"/>
        </w:rPr>
        <w:t>?). Другие дети будут пытаться его развеселить.</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"Ожившие игрушки"</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Спросить у ребенка, как он думает, что происходит ночью в магазине игрушек. Выслушать его версии и предложить представить, что ночью, когда нет покупателей, игрушки оживают. Они начинают двигаться, но очень тихо, не говоря ни слова, чтобы не разбудить сторожа. Теперь воспитатель изображает сам какую-нибудь игрушку, например медвежонка. Пусть ребенок постарается угадать, кто это. Но ответ он должен не выкрикнуть, а нарисовать на листке, чтобы шумом не выдать игрушек. Затем пусть ребенок сам покажет любую игрушку, а воспитатель старается отгадать ее название. Обратите внимание, что вся игра должна проходить в абсолютной тишине. Когда воспитатель почувствуете спад интереса у ребенка, то объявляет, что светает. Тогда игрушки должны снова встать на свои места, таким </w:t>
      </w:r>
      <w:proofErr w:type="gramStart"/>
      <w:r>
        <w:rPr>
          <w:rFonts w:ascii="Times New Roman" w:hAnsi="Times New Roman"/>
          <w:sz w:val="28"/>
          <w:szCs w:val="28"/>
        </w:rPr>
        <w:t>образом</w:t>
      </w:r>
      <w:proofErr w:type="gramEnd"/>
      <w:r>
        <w:rPr>
          <w:rFonts w:ascii="Times New Roman" w:hAnsi="Times New Roman"/>
          <w:sz w:val="28"/>
          <w:szCs w:val="28"/>
        </w:rPr>
        <w:t xml:space="preserve"> игра будет окончена.</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Примечание. В данной игре ребенок приобретает навыки невербального (без использования речи) общения, а также развивает самоконтроль, ведь когда он догадался, что за игрушку вы изображаете, ему так хочется тут же сказать об этом (а еще лучше крикнуть), но правила игры не позволяют сделать этого. Когда же он сам изображает игрушку, тоже нужно приложить усилия, чтобы не издавать звуков и не подсказывать взрослому.</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p>
    <w:p w:rsidR="00152218" w:rsidRDefault="00152218" w:rsidP="00152218">
      <w:pPr>
        <w:spacing w:before="100" w:beforeAutospacing="1" w:after="100" w:afterAutospacing="1" w:line="240" w:lineRule="auto"/>
        <w:jc w:val="both"/>
        <w:rPr>
          <w:rFonts w:ascii="Times New Roman" w:hAnsi="Times New Roman"/>
          <w:sz w:val="36"/>
          <w:szCs w:val="36"/>
        </w:rPr>
      </w:pPr>
      <w:r>
        <w:rPr>
          <w:rFonts w:ascii="Times New Roman" w:hAnsi="Times New Roman"/>
          <w:b/>
          <w:sz w:val="36"/>
          <w:szCs w:val="36"/>
        </w:rPr>
        <w:t xml:space="preserve">                  Игры для развития внимания</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"Последний из могикан"</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Эту игру хорошо проводить после рассказа об индейцах, а еще лучше после того, как ребенок посмотрел фильм об индейцах. Необходимо обсудить  основные характеристики индейцев: близость к природе, умение слышать и </w:t>
      </w:r>
      <w:r>
        <w:rPr>
          <w:rFonts w:ascii="Times New Roman" w:hAnsi="Times New Roman"/>
          <w:sz w:val="28"/>
          <w:szCs w:val="28"/>
        </w:rPr>
        <w:lastRenderedPageBreak/>
        <w:t xml:space="preserve">видеть все, что происходит вокруг. Особенно </w:t>
      </w:r>
      <w:proofErr w:type="gramStart"/>
      <w:r>
        <w:rPr>
          <w:rFonts w:ascii="Times New Roman" w:hAnsi="Times New Roman"/>
          <w:sz w:val="28"/>
          <w:szCs w:val="28"/>
        </w:rPr>
        <w:t>внимательны</w:t>
      </w:r>
      <w:proofErr w:type="gramEnd"/>
      <w:r>
        <w:rPr>
          <w:rFonts w:ascii="Times New Roman" w:hAnsi="Times New Roman"/>
          <w:sz w:val="28"/>
          <w:szCs w:val="28"/>
        </w:rPr>
        <w:t xml:space="preserve"> должны быть индейцы, отправившиеся на охоту или "откопавшие топор войны". От того, заметят ли они вовремя различные шумы, может зависеть их благополучие. Теперь, когда игровая мотивация создана, предложить ребенку побыть таким индейцем. Пусть он закроет глаза и постарается услышать все звуки в комнате и за ее пределами. Спросить его о происхождении этих звуков.</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Примечание. Чтобы было интереснее, можно специально организовать некоторые шумы и звуки. Постучать по различным предметам в комнате, хлопнуть дверью, </w:t>
      </w:r>
      <w:proofErr w:type="spellStart"/>
      <w:r>
        <w:rPr>
          <w:rFonts w:ascii="Times New Roman" w:hAnsi="Times New Roman"/>
          <w:sz w:val="28"/>
          <w:szCs w:val="28"/>
        </w:rPr>
        <w:t>пошуршать</w:t>
      </w:r>
      <w:proofErr w:type="spellEnd"/>
      <w:r>
        <w:rPr>
          <w:rFonts w:ascii="Times New Roman" w:hAnsi="Times New Roman"/>
          <w:sz w:val="28"/>
          <w:szCs w:val="28"/>
        </w:rPr>
        <w:t xml:space="preserve">  газетой и т. д.</w:t>
      </w:r>
    </w:p>
    <w:p w:rsidR="00152218" w:rsidRDefault="00152218" w:rsidP="00152218">
      <w:pPr>
        <w:spacing w:before="100" w:beforeAutospacing="1" w:after="100" w:afterAutospacing="1" w:line="240" w:lineRule="auto"/>
        <w:rPr>
          <w:rFonts w:ascii="Times New Roman" w:hAnsi="Times New Roman"/>
          <w:b/>
          <w:sz w:val="28"/>
          <w:szCs w:val="28"/>
        </w:rPr>
      </w:pPr>
    </w:p>
    <w:p w:rsidR="00152218" w:rsidRDefault="00152218" w:rsidP="00152218">
      <w:pPr>
        <w:spacing w:before="100" w:beforeAutospacing="1" w:after="100" w:afterAutospacing="1" w:line="240" w:lineRule="auto"/>
        <w:rPr>
          <w:rFonts w:ascii="Times New Roman" w:hAnsi="Times New Roman"/>
          <w:b/>
          <w:sz w:val="28"/>
          <w:szCs w:val="28"/>
        </w:rPr>
      </w:pPr>
    </w:p>
    <w:p w:rsidR="00152218" w:rsidRDefault="00152218" w:rsidP="00152218">
      <w:pPr>
        <w:spacing w:before="100" w:beforeAutospacing="1" w:after="100" w:afterAutospacing="1" w:line="240" w:lineRule="auto"/>
        <w:rPr>
          <w:rFonts w:ascii="Times New Roman" w:hAnsi="Times New Roman"/>
          <w:b/>
          <w:sz w:val="28"/>
          <w:szCs w:val="28"/>
        </w:rPr>
      </w:pP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"Корректор"</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Для начала нужно объяснить им смысл непонятного слова "корректор". Предложить ребенку поработать на такой ответственной должности. Можно взять старую книгу или журнал, где есть большие тексты. Договориться  с ребенком о том, какая буква сегодня будет условно "неправильной", то есть какую букву он будет вычеркивать. Засечь время работы (не более десяти минут). Когда пройдет это время, воспитатель проверяет  текст сам. Необходимо похвалить (и даже поощрить) ребенка, несмотря даже на наличие ошибок.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Примечание. Описанную игру желательно проводить с невнимательными детьми систематически. Тогда она станет эффективным инструментом, способным исправить этот недостаток. Если ребенок уже без труда справляется с заданием, то можно его усложнить следующими способами. Во-первых, можно предложить корректору вычеркивать не одну букву, а три, причем разными способами. </w:t>
      </w:r>
      <w:proofErr w:type="gramStart"/>
      <w:r>
        <w:rPr>
          <w:rFonts w:ascii="Times New Roman" w:hAnsi="Times New Roman"/>
          <w:sz w:val="28"/>
          <w:szCs w:val="28"/>
        </w:rPr>
        <w:t>Так, например, букву "М" нужно вычеркивать, букву "С" подчеркивать, а "И" обводить в кружок.</w:t>
      </w:r>
      <w:proofErr w:type="gramEnd"/>
      <w:r>
        <w:rPr>
          <w:rFonts w:ascii="Times New Roman" w:hAnsi="Times New Roman"/>
          <w:sz w:val="28"/>
          <w:szCs w:val="28"/>
        </w:rPr>
        <w:t xml:space="preserve"> Во-вторых, можно вносить шумовые помехи, которые будут отвлекать ребенка от работы над заданием. То есть в отведенное для "корректуры" время вы вместо того, чтобы хранить молчание и помогать ребенку сосредоточиться, будете играть роль "вредного</w:t>
      </w:r>
      <w:proofErr w:type="gramStart"/>
      <w:r>
        <w:rPr>
          <w:rFonts w:ascii="Times New Roman" w:hAnsi="Times New Roman"/>
          <w:sz w:val="28"/>
          <w:szCs w:val="28"/>
        </w:rPr>
        <w:t>"в</w:t>
      </w:r>
      <w:proofErr w:type="gramEnd"/>
      <w:r>
        <w:rPr>
          <w:rFonts w:ascii="Times New Roman" w:hAnsi="Times New Roman"/>
          <w:sz w:val="28"/>
          <w:szCs w:val="28"/>
        </w:rPr>
        <w:t>зрослого: шуметь, шуршать, рассказывать истории, ронять предметы, включать и выключать магнитофон и выполнять прочие действия в стиле старухи Шапокляк.</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"Только об одном"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Предложить ребенку выбрать одну любую игрушку. Теперь объясняются правила. В этой игре можно говорить только об одном - о выбранной </w:t>
      </w:r>
      <w:r>
        <w:rPr>
          <w:rFonts w:ascii="Times New Roman" w:hAnsi="Times New Roman"/>
          <w:sz w:val="28"/>
          <w:szCs w:val="28"/>
        </w:rPr>
        <w:lastRenderedPageBreak/>
        <w:t xml:space="preserve">игрушке. Причем говорит только тот, у кого игрушка в руках. Сказать нужно одно предложение, описывающее эту игрушку в целом или какие-то ее детали. После этого следует передать ее другому игроку. Тогда он скажет свое предложение об этом же предмете. Обратить внимание, что нельзя повторять уже сказанные ответы или делать отвлеченные высказывания. Так фразы типа: "А я у бабушки видел </w:t>
      </w:r>
      <w:proofErr w:type="gramStart"/>
      <w:r>
        <w:rPr>
          <w:rFonts w:ascii="Times New Roman" w:hAnsi="Times New Roman"/>
          <w:sz w:val="28"/>
          <w:szCs w:val="28"/>
        </w:rPr>
        <w:t>похожую</w:t>
      </w:r>
      <w:proofErr w:type="gramEnd"/>
      <w:r>
        <w:rPr>
          <w:rFonts w:ascii="Times New Roman" w:hAnsi="Times New Roman"/>
          <w:sz w:val="28"/>
          <w:szCs w:val="28"/>
        </w:rPr>
        <w:t>..." - будут караться штрафным баллом. А игрок, набравший три таких балла, считается проигравшим! Сюда же начисляются штрафы за повторение сказанного и ответ не в свою очередь.</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Примечание. Лучше ограничивать время этой игры. Например, если по истечении десяти минут никто из участников не набрал три штрафных балла, то выигрывают оба. Постепенно эту игру можно усложнять, выбирая в качестве ее объекта не игрушку, а более простые предметы, у которых не так уж много признаков. </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"Лови - не лови"</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Правила этой игры похожи на всем известный способ играть в "</w:t>
      </w:r>
      <w:proofErr w:type="gramStart"/>
      <w:r>
        <w:rPr>
          <w:rFonts w:ascii="Times New Roman" w:hAnsi="Times New Roman"/>
          <w:sz w:val="28"/>
          <w:szCs w:val="28"/>
        </w:rPr>
        <w:t>Съедобное</w:t>
      </w:r>
      <w:proofErr w:type="gramEnd"/>
      <w:r>
        <w:rPr>
          <w:rFonts w:ascii="Times New Roman" w:hAnsi="Times New Roman"/>
          <w:sz w:val="28"/>
          <w:szCs w:val="28"/>
        </w:rPr>
        <w:t xml:space="preserve"> - несъедобное". Только условие, когда ребенок ловит мяч, а когда нет, может меняться в каждом коне игры.  Например, если водящий бросает мяч, произнося слово, относящееся к растениям, то игрок ловит его. Если же слово не является растением, то отбивает мяч.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Примечание.  В целях интеллектуального развития ребенка, необходимо, чтобы категории обобщаемых понятий были разнообразны и затрагивали разные сферы, а не ограничивались бытовыми и часто используемыми словами.</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"Дрессированная муха"</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Для этой игры  потребуется взять лист бумаги и расчертить его на 16 клеток (квадрат из четырех клеток по вертикали и четырех по горизонтали). Изображение мухи можно сделать самим на отдельном маленьком листке или взять пуговку (игровую фишку), которая будет просто символизировать это насекомое.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Поместите "муху" на какую-либо клетку игрового поля. Теперь взрослый  будет ей приказывать, на сколько клеточек и в каком направлении нужно перемещаться. Ребенок должен представить себе мысленно эти передвижения. После того как  отдали мухе несколько приказаний (например, одна клеточка вверх, две вправо, одна вниз), попросить ребенка показать то место, где теперь должна быть хорошо дрессированная муха. Если место </w:t>
      </w:r>
      <w:proofErr w:type="gramStart"/>
      <w:r>
        <w:rPr>
          <w:rFonts w:ascii="Times New Roman" w:hAnsi="Times New Roman"/>
          <w:sz w:val="28"/>
          <w:szCs w:val="28"/>
        </w:rPr>
        <w:t>указано</w:t>
      </w:r>
      <w:proofErr w:type="gramEnd"/>
      <w:r>
        <w:rPr>
          <w:rFonts w:ascii="Times New Roman" w:hAnsi="Times New Roman"/>
          <w:sz w:val="28"/>
          <w:szCs w:val="28"/>
        </w:rPr>
        <w:t xml:space="preserve"> верно, то муха передвигается на соответствующую клеточку. </w:t>
      </w:r>
    </w:p>
    <w:p w:rsidR="00152218" w:rsidRDefault="00152218" w:rsidP="00152218">
      <w:pPr>
        <w:spacing w:before="100" w:beforeAutospacing="1" w:after="100" w:afterAutospacing="1" w:line="240" w:lineRule="auto"/>
        <w:rPr>
          <w:rFonts w:ascii="Times New Roman" w:hAnsi="Times New Roman"/>
          <w:b/>
          <w:sz w:val="28"/>
          <w:szCs w:val="28"/>
        </w:rPr>
      </w:pP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lastRenderedPageBreak/>
        <w:t>"Зоркий Глаз"</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Для того чтобы стать победителем в этой игре, ребенку нужно быть очень внимательным и уметь не отвлекаться на посторонние предметы.</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Необходимо выбрать маленькую игрушку или предмет, который ребенку предстоит найти. Дать ему возможность запомнить, что это такое, особенно если это новая вещь. Попросить ребенка отвернуться. Когда он выполнит эту просьбу, поставить  выбранный предмет на доступном взгляду месте, но так, чтобы тот не сразу бросался в глаза. В этой игре нельзя прятать предметы в ящики стола, за шкаф и тому подобные места. Игрушка должна стоять так, чтобы играющий мог ее обнаружить, не дотрагиваясь до предметов в комнате, а просто внимательно их рассматривая.</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"Ушки на макушке"</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Прежде чем начать с ребенком играть в "Ушки на макушке", узнать, как он понимает смысл этого выражения применительно к людям. Если окажется, что переносный смысл этой фразы остается для него неясным, пояснить ему образное выражение: о людях так говорят, когда они внимательно прислушиваются. А в применении к животным данная фраза имеет прямой смысл, так как, прислушиваясь, звери обычно приподнимают уши.</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Теперь можно объяснять правила игры. Взрослый  будет произносить самые разные слова. Если в них слышится определенный звук, например [с], или тот же звук, но мягкий, то ребенок должен немедленно встать. Если же  произноситься слово, где этот звук отсутствует, то ребенку следует оставаться на своем месте.</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Примечание. Эта игра развивает слуховое внимание, то есть внимание к звукам. Поэтому она будет очень полезна тем детям, которые готовятся к поступлению в школу и только начинают учиться читать и писать. Для ребят, у которых имеются какие-либо логопедические трудности, особенно нарушения фонематического слуха (что должен установить логопед), такая игра может стать не только развивающей внимание, но и корректирующей некоторые недостатки развития.</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"Все наоборот"</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Эта игра наверняка понравится маленьким упрямцам, которые любят делать все наоборот. Взрослый в этой игре будет ведущим. Он должен демонстрировать самые разные движения, а ребенок тоже должен выполнять движения, только совершенно противоположные тем, что ему показывают. Так, если взрослый поднял руки, ребенку следует опустить их, если подпрыгнул - следует присесть, если вытянул вперед ногу - нужно отвести ее назад и т.п.</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lastRenderedPageBreak/>
        <w:t xml:space="preserve">Примечание. Обратить внимание ребенка на то, что противоположное - это не просто другое, а в чем-то похожее, но различающееся по направлению. Дополнить эту игру можно периодическими высказываниями ведущего, к которым игрок будет подбирать антонимы </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"Волшебное слово"</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Спросить у ребенка, какие он знает "волшебные" слова и почему они так называются. Если он уже достаточно овладел этикетными нормами, то сможет ответить, что без этих слов просьбы могут выглядеть как грубый приказ, поэтому людям не захочется их выполнять. "Волшебные" слова показывают уважение к человеку и располагают его </w:t>
      </w:r>
      <w:proofErr w:type="gramStart"/>
      <w:r>
        <w:rPr>
          <w:rFonts w:ascii="Times New Roman" w:hAnsi="Times New Roman"/>
          <w:sz w:val="28"/>
          <w:szCs w:val="28"/>
        </w:rPr>
        <w:t>к</w:t>
      </w:r>
      <w:proofErr w:type="gramEnd"/>
      <w:r>
        <w:rPr>
          <w:rFonts w:ascii="Times New Roman" w:hAnsi="Times New Roman"/>
          <w:sz w:val="28"/>
          <w:szCs w:val="28"/>
        </w:rPr>
        <w:t xml:space="preserve"> говорящему. Сейчас в роли такого говорящего, пытающегося добиться исполнения своих пожеланий, будете выступать вы. А ребенок будет внимательным собеседником, чувствительным к тому, сказали ли вы слово "пожалуйста". Если во фразе взрослый произносит его, то ребенок выполняет  просьбу.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Примечание. Эта игра развивает не только внимание, но и способность детей к произвольности (выполнению действий не импульсивно, просто потому, что сейчас этого хочется, а в связи с определенными правилами и целями). Эта важная характеристика считается многими психологами одной из ведущих при определении того, готов ли ребенок к обучению в школе.</w:t>
      </w:r>
    </w:p>
    <w:p w:rsidR="00152218" w:rsidRDefault="00152218" w:rsidP="00152218">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"Последний штрих"</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Воспитатель  достает  лист бумаги и карандаш и просит ребенка нарисовать любой рисунок. Это может быть отдельный предмет, человек, животное, а может быть целая картина. Когда рисунок будет готов,  ребенок отворачивается, а воспитатель вносит  в рисунок "последние штрихи", то есть дорисовывает  какие-то мелкие детали </w:t>
      </w:r>
      <w:proofErr w:type="gramStart"/>
      <w:r>
        <w:rPr>
          <w:rFonts w:ascii="Times New Roman" w:hAnsi="Times New Roman"/>
          <w:sz w:val="28"/>
          <w:szCs w:val="28"/>
        </w:rPr>
        <w:t>к</w:t>
      </w:r>
      <w:proofErr w:type="gramEnd"/>
      <w:r>
        <w:rPr>
          <w:rFonts w:ascii="Times New Roman" w:hAnsi="Times New Roman"/>
          <w:sz w:val="28"/>
          <w:szCs w:val="28"/>
        </w:rPr>
        <w:t xml:space="preserve"> уже нарисованным, или изображает что-то совсем новое. После этого ребенок может повернуться. Пусть, взглянув еще раз на творение своих рук, он скажет, что здесь изменилось. Какие детали нарисованы не рукой "мастера"? Если он сумел это сделать, то считается выигравшим. Теперь можно поменяться с ребенком ролями.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Примечание. Эта игра практически универсальна - она может применяться для развития внимания детей любого возраста. При этом взрослый сам регулирует сложность самого рисунка и степень "заметности" вносимых в него изменений.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Внимание обладает определенными свойствами: объемом, устойчивостью, концентрацией, распределением, переключаемостью и произвольностью.</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Подобные недостатки не могут быть устранены фрагментарно включаемыми "упражнениями на внимание" в процессе занятий с ребенком и требуют, как </w:t>
      </w:r>
      <w:r>
        <w:rPr>
          <w:rFonts w:ascii="Times New Roman" w:hAnsi="Times New Roman"/>
          <w:sz w:val="28"/>
          <w:szCs w:val="28"/>
        </w:rPr>
        <w:lastRenderedPageBreak/>
        <w:t xml:space="preserve">показывают исследования, для их преодоления специально организованной работы.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Работая с ребенком, рекомендуется придерживаться следующих правил:</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Давая задание ребёнку, нужно помнить, что  инструкция должна быть доброжелательной, конкретной, пошаговой, понятной, исчерпывающей.</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Если вы хотите, чтобы ребенок был внимателен при выполнении заданий, необходимо позаботиться о хорошем физическом самочувствии ребёнка и его настроении. По возможности сократить количество отвлекающих факторов: громких звуков, эмоциональной речи, ярких картинок и игрушек, интересных журналов и книг, движущихся объектов.</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w:t>
      </w:r>
    </w:p>
    <w:p w:rsidR="00152218" w:rsidRDefault="00152218" w:rsidP="00152218">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color w:val="000000"/>
          <w:sz w:val="36"/>
          <w:szCs w:val="36"/>
        </w:rPr>
        <w:t>Игры на тренировку усидчивости.</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"Скамья запасных".</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Выбывший из какой-либо игры должен сидеть на стуле до её окончания. Если он встанет со стула или будет вертеться, на всю команду налагается штрафное очко или засчитывается поражение.</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"Восковая скульптура".</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До окончания игры каждый участник должен оставаться в той позе, в какой его оставил "скульптор".</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"Живая картина".</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Создав сюжетную сценку, её участники замирают до тех пор, пока водящий не отгадает название картины.</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"Автомобиль".</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Дети выступают в роли деталей автомобиля ("колеса", "дверцы", "багажника", "капота" и т. п.), из которых водящий собирает автомобиль.</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"Море волнуется" и другие игры типа "Замри - отомри".</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"Сила честности".</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Каждый член команды должен по очереди отжиматься от пола столько раз, сколько сможет, но "честно", т. е. не сгибаясь, полностью касаясь грудью пола и подымаясь на вытянутые руки. Как только "честный" отжим не получается, игрока сменяет партнёр по команде, а сам он становится в конец </w:t>
      </w:r>
      <w:r>
        <w:rPr>
          <w:rFonts w:ascii="Times New Roman" w:hAnsi="Times New Roman"/>
          <w:color w:val="000000"/>
          <w:sz w:val="28"/>
          <w:szCs w:val="28"/>
        </w:rPr>
        <w:lastRenderedPageBreak/>
        <w:t>строя. Побеждает команда, первой набравшая 100 "честных" отжиманий. То же можно предложить с качанием пресса.</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 "Съедобное - несъедобное", "Чёрное с белым не носить", "Да" и "нет" не говорить» и подобные игры, требующие самоконтроля во избежание импульсивных реакций.</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"Подскажи молча".</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Там, где по условиям игры дети подсказывают друг другу, это разрешается делать, но только молча. </w:t>
      </w:r>
      <w:proofErr w:type="gramStart"/>
      <w:r>
        <w:rPr>
          <w:rFonts w:ascii="Times New Roman" w:hAnsi="Times New Roman"/>
          <w:color w:val="000000"/>
          <w:sz w:val="28"/>
          <w:szCs w:val="28"/>
        </w:rPr>
        <w:t>Выкрикнувший</w:t>
      </w:r>
      <w:proofErr w:type="gramEnd"/>
      <w:r>
        <w:rPr>
          <w:rFonts w:ascii="Times New Roman" w:hAnsi="Times New Roman"/>
          <w:color w:val="000000"/>
          <w:sz w:val="28"/>
          <w:szCs w:val="28"/>
        </w:rPr>
        <w:t xml:space="preserve"> подсказку штрафуется или наказывается вся команда.</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"Продолжи ритм".</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Каждый участвует в непрерывном воспроизведении освоенного ритма, имея право только на один хлопок после соседа в круге. Опоздавший со своим хлопком, не выдержавший паузы или сделавший лишний хлопок выбывает.</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"Скалолазы".</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Участники должны пройти вдоль свободной стены, прислоняясь к ней раз за разом минимум тремя конечностями. Кто оторвал или передвинул одновременно две конечности, считается "сорвавшимся" и возвращается на старт. Побеждает команда, первая всем составом добравшаяся до противоположного угла.</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Игры типа "Угадай мелодию".</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"Личный подвиг".</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Несдержанному, импульсивному ребёнку даётся индивидуальное задание - подняв для ответа руку, самому её опустить и обдумать то, что хочешь сказать, вновь поднять руку, опять её опустить и обсудить предполагаемый ответ с соседом. Только после этого вновь поднять руку.</w:t>
      </w:r>
    </w:p>
    <w:p w:rsidR="00152218" w:rsidRDefault="00152218" w:rsidP="00152218">
      <w:pPr>
        <w:spacing w:before="100" w:beforeAutospacing="1" w:after="100" w:afterAutospacing="1" w:line="240" w:lineRule="auto"/>
        <w:jc w:val="both"/>
        <w:rPr>
          <w:rFonts w:ascii="Times New Roman" w:hAnsi="Times New Roman"/>
          <w:b/>
          <w:color w:val="000000"/>
          <w:sz w:val="36"/>
          <w:szCs w:val="36"/>
        </w:rPr>
      </w:pPr>
      <w:r>
        <w:rPr>
          <w:rFonts w:ascii="Times New Roman" w:hAnsi="Times New Roman"/>
          <w:b/>
          <w:color w:val="000000"/>
          <w:sz w:val="36"/>
          <w:szCs w:val="36"/>
        </w:rPr>
        <w:t xml:space="preserve">                          Игры на снятие напряжения.</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"Ласковые лапки".</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Игра снимает напряжение, мышечные зажимы, снижает агрессивность, развивает чувственное восприятие, гармонизирует отношения между ребёнком и взрослым.</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Взрослый подбирает 6-7 мелких предметов различной фактуры: кусочек меха, кисточку, стеклянный флакон, бусы, вату и т. д. Всё это выкладывается на стол. Ребёнку предлагается оголить руку по локоть; воспитатель </w:t>
      </w:r>
      <w:r>
        <w:rPr>
          <w:rFonts w:ascii="Times New Roman" w:hAnsi="Times New Roman"/>
          <w:color w:val="000000"/>
          <w:sz w:val="28"/>
          <w:szCs w:val="28"/>
        </w:rPr>
        <w:lastRenderedPageBreak/>
        <w:t>объясняет, что по руке будет ходить "зверёк" и касаться ласковыми лапками. Надо с закрытыми глазами угадать, какой "зверёк" прикасается к руке - отгадать предмет. Прикосновения должны быть поглаживающими, приятными.</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Начиная с младшего школьного возраста, психологи и педагоги в коррекционной работе с </w:t>
      </w:r>
      <w:proofErr w:type="spellStart"/>
      <w:r>
        <w:rPr>
          <w:rFonts w:ascii="Times New Roman" w:hAnsi="Times New Roman"/>
          <w:color w:val="000000"/>
          <w:sz w:val="28"/>
          <w:szCs w:val="28"/>
        </w:rPr>
        <w:t>гиперактивными</w:t>
      </w:r>
      <w:proofErr w:type="spellEnd"/>
      <w:r>
        <w:rPr>
          <w:rFonts w:ascii="Times New Roman" w:hAnsi="Times New Roman"/>
          <w:color w:val="000000"/>
          <w:sz w:val="28"/>
          <w:szCs w:val="28"/>
        </w:rPr>
        <w:t xml:space="preserve"> детьми проводят тренинги социальных навыков, где обучают стратегиям преодоления конфликтов во взаимоотношениях и налаживания позитивных взаимодействий с взрослыми и ровесниками. Возможно так же проведение </w:t>
      </w:r>
      <w:proofErr w:type="spellStart"/>
      <w:r>
        <w:rPr>
          <w:rFonts w:ascii="Times New Roman" w:hAnsi="Times New Roman"/>
          <w:color w:val="000000"/>
          <w:sz w:val="28"/>
          <w:szCs w:val="28"/>
        </w:rPr>
        <w:t>когнитивно-поведенческих</w:t>
      </w:r>
      <w:proofErr w:type="spellEnd"/>
      <w:r>
        <w:rPr>
          <w:rFonts w:ascii="Times New Roman" w:hAnsi="Times New Roman"/>
          <w:color w:val="000000"/>
          <w:sz w:val="28"/>
          <w:szCs w:val="28"/>
        </w:rPr>
        <w:t xml:space="preserve"> тренингов самоконтроля, где отрабатывается умение оценивать проблемные ситуации и приобретение навыков управления когнитивными и поведенческими реакциями в этих ситуациях, обучение стратегиям </w:t>
      </w:r>
      <w:proofErr w:type="spellStart"/>
      <w:r>
        <w:rPr>
          <w:rFonts w:ascii="Times New Roman" w:hAnsi="Times New Roman"/>
          <w:color w:val="000000"/>
          <w:sz w:val="28"/>
          <w:szCs w:val="28"/>
        </w:rPr>
        <w:t>самоподкрепления</w:t>
      </w:r>
      <w:proofErr w:type="spellEnd"/>
      <w:r>
        <w:rPr>
          <w:rFonts w:ascii="Times New Roman" w:hAnsi="Times New Roman"/>
          <w:color w:val="000000"/>
          <w:sz w:val="28"/>
          <w:szCs w:val="28"/>
        </w:rPr>
        <w:t xml:space="preserve"> и преодоления симптомов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w:t>
      </w:r>
    </w:p>
    <w:p w:rsidR="00152218" w:rsidRDefault="00152218" w:rsidP="00152218">
      <w:pPr>
        <w:spacing w:before="100" w:beforeAutospacing="1" w:after="100" w:afterAutospacing="1" w:line="240" w:lineRule="auto"/>
        <w:jc w:val="center"/>
        <w:rPr>
          <w:rFonts w:ascii="Times New Roman" w:hAnsi="Times New Roman"/>
          <w:b/>
          <w:color w:val="000000"/>
          <w:sz w:val="36"/>
          <w:szCs w:val="36"/>
        </w:rPr>
      </w:pPr>
      <w:r>
        <w:rPr>
          <w:rFonts w:ascii="Times New Roman" w:hAnsi="Times New Roman"/>
          <w:b/>
          <w:color w:val="000000"/>
          <w:sz w:val="36"/>
          <w:szCs w:val="36"/>
        </w:rPr>
        <w:t>Создание положительной мотивации на успех:</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введите знаковую систему оценивания;</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чаще хвалите ребёнка;</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расписание уроков должно быть постоянным;</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избегайте завышенных или заниженных требований к ученику;</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вводите проблемное обучение;</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используйте на уроке элементы игры и соревнования;</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давайте задания в соответствии со способностями ребёнка;</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большие задания разбивайте на последовательные части, контролируя каждое из них;</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создавайте ситуации, в которых </w:t>
      </w:r>
      <w:proofErr w:type="spellStart"/>
      <w:r>
        <w:rPr>
          <w:rFonts w:ascii="Times New Roman" w:hAnsi="Times New Roman"/>
          <w:color w:val="000000"/>
          <w:sz w:val="28"/>
          <w:szCs w:val="28"/>
        </w:rPr>
        <w:t>гиперактивный</w:t>
      </w:r>
      <w:proofErr w:type="spellEnd"/>
      <w:r>
        <w:rPr>
          <w:rFonts w:ascii="Times New Roman" w:hAnsi="Times New Roman"/>
          <w:color w:val="000000"/>
          <w:sz w:val="28"/>
          <w:szCs w:val="28"/>
        </w:rPr>
        <w:t xml:space="preserve"> ребёнок может показать свои сильные стороны и стать экспертом в классе по некоторым областям знаний;</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научите ребёнка компенсировать нарушенные функции за счёт </w:t>
      </w:r>
      <w:proofErr w:type="gramStart"/>
      <w:r>
        <w:rPr>
          <w:rFonts w:ascii="Times New Roman" w:hAnsi="Times New Roman"/>
          <w:color w:val="000000"/>
          <w:sz w:val="28"/>
          <w:szCs w:val="28"/>
        </w:rPr>
        <w:t>сохранных</w:t>
      </w:r>
      <w:proofErr w:type="gramEnd"/>
      <w:r>
        <w:rPr>
          <w:rFonts w:ascii="Times New Roman" w:hAnsi="Times New Roman"/>
          <w:color w:val="000000"/>
          <w:sz w:val="28"/>
          <w:szCs w:val="28"/>
        </w:rPr>
        <w:t>;</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игнорируйте негативные поступки и поощряйте позитивные;</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стройте процесс обучения на положительных эмоциях;</w:t>
      </w:r>
    </w:p>
    <w:p w:rsidR="00152218" w:rsidRDefault="00152218" w:rsidP="00152218">
      <w:pPr>
        <w:numPr>
          <w:ilvl w:val="0"/>
          <w:numId w:val="5"/>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помните, что с ребёнком необходимо договариваться, а не стараться сломить его.</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 Коррекция негативных форм поведения:</w:t>
      </w:r>
    </w:p>
    <w:p w:rsidR="00152218" w:rsidRDefault="00152218" w:rsidP="00152218">
      <w:pPr>
        <w:numPr>
          <w:ilvl w:val="0"/>
          <w:numId w:val="6"/>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способствуйте снятию агрессии;</w:t>
      </w:r>
    </w:p>
    <w:p w:rsidR="00152218" w:rsidRDefault="00152218" w:rsidP="00152218">
      <w:pPr>
        <w:numPr>
          <w:ilvl w:val="0"/>
          <w:numId w:val="6"/>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обучайте необходимым социальным нормам и навыкам общения;</w:t>
      </w:r>
    </w:p>
    <w:p w:rsidR="00152218" w:rsidRDefault="00152218" w:rsidP="00152218">
      <w:pPr>
        <w:numPr>
          <w:ilvl w:val="0"/>
          <w:numId w:val="6"/>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регулируйте его взаимоотношения с одноклассниками.</w:t>
      </w:r>
    </w:p>
    <w:p w:rsidR="00152218" w:rsidRDefault="00152218" w:rsidP="00152218">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 Регулирование ожиданий:</w:t>
      </w:r>
    </w:p>
    <w:p w:rsidR="00152218" w:rsidRDefault="00152218" w:rsidP="00152218">
      <w:pPr>
        <w:numPr>
          <w:ilvl w:val="0"/>
          <w:numId w:val="7"/>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объясняйте родителям и окружающим, что положительные изменения наступят, не так быстро, как хотелось бы;</w:t>
      </w:r>
    </w:p>
    <w:p w:rsidR="00152218" w:rsidRDefault="00152218" w:rsidP="00152218">
      <w:pPr>
        <w:numPr>
          <w:ilvl w:val="0"/>
          <w:numId w:val="7"/>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lastRenderedPageBreak/>
        <w:t>объясняйте родителям и окружающим, что улучшение состояния ребёнка зависит не только от специального лечения и коррекции, но и от спокойного и последовательного отношения.</w:t>
      </w:r>
    </w:p>
    <w:p w:rsidR="00152218" w:rsidRDefault="00152218" w:rsidP="00152218">
      <w:pPr>
        <w:spacing w:before="100" w:beforeAutospacing="1" w:after="100" w:afterAutospacing="1" w:line="240" w:lineRule="auto"/>
        <w:jc w:val="center"/>
        <w:rPr>
          <w:rFonts w:ascii="Times New Roman" w:hAnsi="Times New Roman"/>
          <w:b/>
          <w:color w:val="000000"/>
          <w:sz w:val="28"/>
          <w:szCs w:val="28"/>
        </w:rPr>
      </w:pPr>
    </w:p>
    <w:p w:rsidR="00152218" w:rsidRDefault="00152218" w:rsidP="00152218">
      <w:pPr>
        <w:spacing w:before="100" w:beforeAutospacing="1" w:after="100" w:afterAutospacing="1" w:line="240" w:lineRule="auto"/>
        <w:jc w:val="center"/>
        <w:rPr>
          <w:rFonts w:ascii="Times New Roman" w:hAnsi="Times New Roman"/>
          <w:b/>
          <w:color w:val="000000"/>
          <w:sz w:val="28"/>
          <w:szCs w:val="28"/>
        </w:rPr>
      </w:pPr>
    </w:p>
    <w:p w:rsidR="00152218" w:rsidRDefault="00152218" w:rsidP="00152218">
      <w:pPr>
        <w:spacing w:before="100" w:beforeAutospacing="1" w:after="100" w:afterAutospacing="1" w:line="240" w:lineRule="auto"/>
        <w:jc w:val="center"/>
        <w:rPr>
          <w:rFonts w:ascii="Times New Roman" w:hAnsi="Times New Roman"/>
          <w:b/>
          <w:color w:val="000000"/>
          <w:sz w:val="28"/>
          <w:szCs w:val="28"/>
        </w:rPr>
      </w:pPr>
    </w:p>
    <w:p w:rsidR="00152218" w:rsidRDefault="00152218" w:rsidP="00152218">
      <w:pPr>
        <w:spacing w:before="100" w:beforeAutospacing="1" w:after="100" w:afterAutospacing="1" w:line="240" w:lineRule="auto"/>
        <w:jc w:val="center"/>
        <w:rPr>
          <w:rFonts w:ascii="Times New Roman" w:hAnsi="Times New Roman"/>
          <w:b/>
          <w:color w:val="000000"/>
          <w:sz w:val="28"/>
          <w:szCs w:val="28"/>
        </w:rPr>
      </w:pPr>
    </w:p>
    <w:p w:rsidR="00152218" w:rsidRDefault="00152218" w:rsidP="00152218">
      <w:pPr>
        <w:spacing w:before="100" w:beforeAutospacing="1" w:after="100" w:afterAutospacing="1" w:line="240" w:lineRule="auto"/>
        <w:jc w:val="center"/>
        <w:rPr>
          <w:rFonts w:ascii="Times New Roman" w:hAnsi="Times New Roman"/>
          <w:b/>
          <w:color w:val="000000"/>
          <w:sz w:val="28"/>
          <w:szCs w:val="28"/>
        </w:rPr>
      </w:pPr>
    </w:p>
    <w:p w:rsidR="00152218" w:rsidRDefault="00152218" w:rsidP="00152218">
      <w:pPr>
        <w:spacing w:before="100" w:beforeAutospacing="1" w:after="100" w:afterAutospacing="1" w:line="240" w:lineRule="auto"/>
        <w:jc w:val="center"/>
        <w:rPr>
          <w:rFonts w:ascii="Times New Roman" w:hAnsi="Times New Roman"/>
          <w:b/>
          <w:color w:val="000000"/>
          <w:sz w:val="28"/>
          <w:szCs w:val="28"/>
        </w:rPr>
      </w:pPr>
    </w:p>
    <w:p w:rsidR="00152218" w:rsidRDefault="00152218" w:rsidP="00152218">
      <w:pPr>
        <w:spacing w:before="100" w:beforeAutospacing="1" w:after="100" w:afterAutospacing="1" w:line="240" w:lineRule="auto"/>
        <w:jc w:val="center"/>
        <w:rPr>
          <w:rFonts w:ascii="Times New Roman" w:hAnsi="Times New Roman"/>
          <w:b/>
          <w:color w:val="000000"/>
          <w:sz w:val="36"/>
          <w:szCs w:val="36"/>
        </w:rPr>
      </w:pPr>
    </w:p>
    <w:p w:rsidR="00152218" w:rsidRDefault="00152218" w:rsidP="00152218">
      <w:pPr>
        <w:spacing w:before="100" w:beforeAutospacing="1" w:after="100" w:afterAutospacing="1" w:line="240" w:lineRule="auto"/>
        <w:jc w:val="center"/>
        <w:rPr>
          <w:rFonts w:ascii="Times New Roman" w:hAnsi="Times New Roman"/>
          <w:b/>
          <w:color w:val="000000"/>
          <w:sz w:val="36"/>
          <w:szCs w:val="36"/>
        </w:rPr>
      </w:pPr>
    </w:p>
    <w:p w:rsidR="00152218" w:rsidRDefault="00152218"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A47417" w:rsidRDefault="00A47417" w:rsidP="00152218">
      <w:pPr>
        <w:spacing w:before="100" w:beforeAutospacing="1" w:after="100" w:afterAutospacing="1" w:line="240" w:lineRule="auto"/>
        <w:jc w:val="center"/>
        <w:rPr>
          <w:rFonts w:ascii="Times New Roman" w:hAnsi="Times New Roman"/>
          <w:b/>
          <w:color w:val="000000"/>
          <w:sz w:val="36"/>
          <w:szCs w:val="36"/>
        </w:rPr>
      </w:pPr>
    </w:p>
    <w:p w:rsidR="00152218" w:rsidRDefault="00152218" w:rsidP="00152218">
      <w:pPr>
        <w:spacing w:before="100" w:beforeAutospacing="1" w:after="100" w:afterAutospacing="1" w:line="240" w:lineRule="auto"/>
        <w:jc w:val="center"/>
        <w:rPr>
          <w:rFonts w:ascii="Times New Roman" w:hAnsi="Times New Roman"/>
          <w:b/>
          <w:color w:val="000000"/>
          <w:sz w:val="36"/>
          <w:szCs w:val="36"/>
        </w:rPr>
      </w:pPr>
      <w:r>
        <w:rPr>
          <w:rFonts w:ascii="Times New Roman" w:hAnsi="Times New Roman"/>
          <w:b/>
          <w:color w:val="000000"/>
          <w:sz w:val="36"/>
          <w:szCs w:val="36"/>
        </w:rPr>
        <w:lastRenderedPageBreak/>
        <w:t>Рекомендованная литература</w:t>
      </w:r>
    </w:p>
    <w:p w:rsidR="00152218" w:rsidRDefault="00152218" w:rsidP="00152218">
      <w:pPr>
        <w:numPr>
          <w:ilvl w:val="0"/>
          <w:numId w:val="8"/>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Белоусова Е.Д., Никифорова М.Ю. Синдром дефицита внимания /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 Российский вестник </w:t>
      </w:r>
      <w:proofErr w:type="spellStart"/>
      <w:r>
        <w:rPr>
          <w:rFonts w:ascii="Times New Roman" w:hAnsi="Times New Roman"/>
          <w:color w:val="000000"/>
          <w:sz w:val="28"/>
          <w:szCs w:val="28"/>
        </w:rPr>
        <w:t>перинатологии</w:t>
      </w:r>
      <w:proofErr w:type="spellEnd"/>
      <w:r>
        <w:rPr>
          <w:rFonts w:ascii="Times New Roman" w:hAnsi="Times New Roman"/>
          <w:color w:val="000000"/>
          <w:sz w:val="28"/>
          <w:szCs w:val="28"/>
        </w:rPr>
        <w:t xml:space="preserve"> и педиатрии. </w:t>
      </w:r>
    </w:p>
    <w:p w:rsidR="00152218" w:rsidRDefault="00152218" w:rsidP="00152218">
      <w:pPr>
        <w:numPr>
          <w:ilvl w:val="0"/>
          <w:numId w:val="8"/>
        </w:numPr>
        <w:spacing w:before="100" w:beforeAutospacing="1" w:after="100" w:afterAutospacing="1"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Брязгунов</w:t>
      </w:r>
      <w:proofErr w:type="spellEnd"/>
      <w:r>
        <w:rPr>
          <w:rFonts w:ascii="Times New Roman" w:hAnsi="Times New Roman"/>
          <w:color w:val="000000"/>
          <w:sz w:val="28"/>
          <w:szCs w:val="28"/>
        </w:rPr>
        <w:t xml:space="preserve"> И.П., </w:t>
      </w:r>
      <w:proofErr w:type="spellStart"/>
      <w:r>
        <w:rPr>
          <w:rFonts w:ascii="Times New Roman" w:hAnsi="Times New Roman"/>
          <w:color w:val="000000"/>
          <w:sz w:val="28"/>
          <w:szCs w:val="28"/>
        </w:rPr>
        <w:t>Касатикова</w:t>
      </w:r>
      <w:proofErr w:type="spellEnd"/>
      <w:r>
        <w:rPr>
          <w:rFonts w:ascii="Times New Roman" w:hAnsi="Times New Roman"/>
          <w:color w:val="000000"/>
          <w:sz w:val="28"/>
          <w:szCs w:val="28"/>
        </w:rPr>
        <w:t xml:space="preserve"> Е.В. Непоседливый ребёнок, или все о </w:t>
      </w:r>
      <w:proofErr w:type="spellStart"/>
      <w:r>
        <w:rPr>
          <w:rFonts w:ascii="Times New Roman" w:hAnsi="Times New Roman"/>
          <w:color w:val="000000"/>
          <w:sz w:val="28"/>
          <w:szCs w:val="28"/>
        </w:rPr>
        <w:t>гиперактивных</w:t>
      </w:r>
      <w:proofErr w:type="spellEnd"/>
      <w:r>
        <w:rPr>
          <w:rFonts w:ascii="Times New Roman" w:hAnsi="Times New Roman"/>
          <w:color w:val="000000"/>
          <w:sz w:val="28"/>
          <w:szCs w:val="28"/>
        </w:rPr>
        <w:t xml:space="preserve"> детях. – М.: Изд-во Института Психотерапии.</w:t>
      </w:r>
    </w:p>
    <w:p w:rsidR="00152218" w:rsidRDefault="00152218" w:rsidP="00152218">
      <w:pPr>
        <w:numPr>
          <w:ilvl w:val="0"/>
          <w:numId w:val="8"/>
        </w:numPr>
        <w:spacing w:before="100" w:beforeAutospacing="1" w:after="100" w:afterAutospacing="1"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Дробинский</w:t>
      </w:r>
      <w:proofErr w:type="spellEnd"/>
      <w:r>
        <w:rPr>
          <w:rFonts w:ascii="Times New Roman" w:hAnsi="Times New Roman"/>
          <w:color w:val="000000"/>
          <w:sz w:val="28"/>
          <w:szCs w:val="28"/>
        </w:rPr>
        <w:t xml:space="preserve"> А.О. Синдром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с дефицитом внимания // Дефектология. </w:t>
      </w:r>
    </w:p>
    <w:p w:rsidR="00152218" w:rsidRDefault="00152218" w:rsidP="00152218">
      <w:pPr>
        <w:numPr>
          <w:ilvl w:val="0"/>
          <w:numId w:val="8"/>
        </w:numPr>
        <w:spacing w:before="100" w:beforeAutospacing="1" w:after="100" w:afterAutospacing="1"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Заваденко</w:t>
      </w:r>
      <w:proofErr w:type="spellEnd"/>
      <w:r>
        <w:rPr>
          <w:rFonts w:ascii="Times New Roman" w:hAnsi="Times New Roman"/>
          <w:color w:val="000000"/>
          <w:sz w:val="28"/>
          <w:szCs w:val="28"/>
        </w:rPr>
        <w:t xml:space="preserve"> Н.Н. Диагноз и дифференциальный диагноз синдрома дефицита внимания с </w:t>
      </w:r>
      <w:proofErr w:type="spellStart"/>
      <w:r>
        <w:rPr>
          <w:rFonts w:ascii="Times New Roman" w:hAnsi="Times New Roman"/>
          <w:color w:val="000000"/>
          <w:sz w:val="28"/>
          <w:szCs w:val="28"/>
        </w:rPr>
        <w:t>гиперактивностью</w:t>
      </w:r>
      <w:proofErr w:type="spellEnd"/>
      <w:r>
        <w:rPr>
          <w:rFonts w:ascii="Times New Roman" w:hAnsi="Times New Roman"/>
          <w:color w:val="000000"/>
          <w:sz w:val="28"/>
          <w:szCs w:val="28"/>
        </w:rPr>
        <w:t xml:space="preserve"> у детей // Школьный психолог. </w:t>
      </w:r>
    </w:p>
    <w:p w:rsidR="00152218" w:rsidRDefault="00152218" w:rsidP="00152218">
      <w:pPr>
        <w:numPr>
          <w:ilvl w:val="0"/>
          <w:numId w:val="8"/>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Кошелева А.Д., Алексеева Л.С. Диагностика и коррекция </w:t>
      </w:r>
      <w:proofErr w:type="spellStart"/>
      <w:r>
        <w:rPr>
          <w:rFonts w:ascii="Times New Roman" w:hAnsi="Times New Roman"/>
          <w:color w:val="000000"/>
          <w:sz w:val="28"/>
          <w:szCs w:val="28"/>
        </w:rPr>
        <w:t>гиперактивности</w:t>
      </w:r>
      <w:proofErr w:type="spellEnd"/>
      <w:r>
        <w:rPr>
          <w:rFonts w:ascii="Times New Roman" w:hAnsi="Times New Roman"/>
          <w:color w:val="000000"/>
          <w:sz w:val="28"/>
          <w:szCs w:val="28"/>
        </w:rPr>
        <w:t xml:space="preserve"> ребёнка. - М.:НИИ семьи, </w:t>
      </w:r>
    </w:p>
    <w:p w:rsidR="00152218" w:rsidRDefault="00152218" w:rsidP="00152218">
      <w:pPr>
        <w:numPr>
          <w:ilvl w:val="0"/>
          <w:numId w:val="8"/>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Лютова Е.К., Монина Г.Б. Шпаргалка для взрослых: </w:t>
      </w:r>
      <w:proofErr w:type="spellStart"/>
      <w:r>
        <w:rPr>
          <w:rFonts w:ascii="Times New Roman" w:hAnsi="Times New Roman"/>
          <w:color w:val="000000"/>
          <w:sz w:val="28"/>
          <w:szCs w:val="28"/>
        </w:rPr>
        <w:t>Псикоррекционная</w:t>
      </w:r>
      <w:proofErr w:type="spellEnd"/>
      <w:r>
        <w:rPr>
          <w:rFonts w:ascii="Times New Roman" w:hAnsi="Times New Roman"/>
          <w:color w:val="000000"/>
          <w:sz w:val="28"/>
          <w:szCs w:val="28"/>
        </w:rPr>
        <w:t xml:space="preserve"> работа с </w:t>
      </w:r>
      <w:proofErr w:type="spellStart"/>
      <w:r>
        <w:rPr>
          <w:rFonts w:ascii="Times New Roman" w:hAnsi="Times New Roman"/>
          <w:color w:val="000000"/>
          <w:sz w:val="28"/>
          <w:szCs w:val="28"/>
        </w:rPr>
        <w:t>гиперактивным</w:t>
      </w:r>
      <w:proofErr w:type="spellEnd"/>
      <w:r>
        <w:rPr>
          <w:rFonts w:ascii="Times New Roman" w:hAnsi="Times New Roman"/>
          <w:color w:val="000000"/>
          <w:sz w:val="28"/>
          <w:szCs w:val="28"/>
        </w:rPr>
        <w:t xml:space="preserve">, агрессивными, тревожными и </w:t>
      </w:r>
      <w:proofErr w:type="spellStart"/>
      <w:r>
        <w:rPr>
          <w:rFonts w:ascii="Times New Roman" w:hAnsi="Times New Roman"/>
          <w:color w:val="000000"/>
          <w:sz w:val="28"/>
          <w:szCs w:val="28"/>
        </w:rPr>
        <w:t>аутичными</w:t>
      </w:r>
      <w:proofErr w:type="spellEnd"/>
      <w:r>
        <w:rPr>
          <w:rFonts w:ascii="Times New Roman" w:hAnsi="Times New Roman"/>
          <w:color w:val="000000"/>
          <w:sz w:val="28"/>
          <w:szCs w:val="28"/>
        </w:rPr>
        <w:t xml:space="preserve"> детьми. - М.</w:t>
      </w:r>
    </w:p>
    <w:p w:rsidR="00152218" w:rsidRDefault="00152218" w:rsidP="00152218">
      <w:pPr>
        <w:numPr>
          <w:ilvl w:val="0"/>
          <w:numId w:val="8"/>
        </w:num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Сиротюк А.Л. Синдром дефицита внимания с </w:t>
      </w:r>
      <w:proofErr w:type="spellStart"/>
      <w:r>
        <w:rPr>
          <w:rFonts w:ascii="Times New Roman" w:hAnsi="Times New Roman"/>
          <w:color w:val="000000"/>
          <w:sz w:val="28"/>
          <w:szCs w:val="28"/>
        </w:rPr>
        <w:t>гиперактивностью</w:t>
      </w:r>
      <w:proofErr w:type="spellEnd"/>
      <w:r>
        <w:rPr>
          <w:rFonts w:ascii="Times New Roman" w:hAnsi="Times New Roman"/>
          <w:color w:val="000000"/>
          <w:sz w:val="28"/>
          <w:szCs w:val="28"/>
        </w:rPr>
        <w:t>. Диагностика, коррекция и практические рекомендации родителям и педагогам. – М.: ТЦ Сфера</w:t>
      </w:r>
    </w:p>
    <w:p w:rsidR="00152218" w:rsidRDefault="00152218" w:rsidP="00152218">
      <w:pPr>
        <w:spacing w:line="240" w:lineRule="auto"/>
        <w:jc w:val="both"/>
        <w:rPr>
          <w:rFonts w:ascii="Times New Roman" w:hAnsi="Times New Roman"/>
          <w:sz w:val="28"/>
          <w:szCs w:val="28"/>
        </w:rPr>
      </w:pPr>
    </w:p>
    <w:p w:rsidR="00B602EE" w:rsidRDefault="00B602EE"/>
    <w:sectPr w:rsidR="00B602EE" w:rsidSect="00A47417">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AEB"/>
    <w:multiLevelType w:val="multilevel"/>
    <w:tmpl w:val="5420B5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535500"/>
    <w:multiLevelType w:val="multilevel"/>
    <w:tmpl w:val="43D0E6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1C379B"/>
    <w:multiLevelType w:val="multilevel"/>
    <w:tmpl w:val="CD34C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DA3697"/>
    <w:multiLevelType w:val="multilevel"/>
    <w:tmpl w:val="0F2C7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65411B"/>
    <w:multiLevelType w:val="multilevel"/>
    <w:tmpl w:val="C7C8EE9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F060AB4"/>
    <w:multiLevelType w:val="multilevel"/>
    <w:tmpl w:val="7B10A8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D221F33"/>
    <w:multiLevelType w:val="multilevel"/>
    <w:tmpl w:val="503208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19423A"/>
    <w:multiLevelType w:val="multilevel"/>
    <w:tmpl w:val="BA34E4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2218"/>
    <w:rsid w:val="00074DC5"/>
    <w:rsid w:val="00152218"/>
    <w:rsid w:val="0029026A"/>
    <w:rsid w:val="002C4F0B"/>
    <w:rsid w:val="005022DA"/>
    <w:rsid w:val="005319BF"/>
    <w:rsid w:val="00603626"/>
    <w:rsid w:val="00840370"/>
    <w:rsid w:val="00843B07"/>
    <w:rsid w:val="00910BCA"/>
    <w:rsid w:val="009A2C98"/>
    <w:rsid w:val="009A4DD4"/>
    <w:rsid w:val="00A47417"/>
    <w:rsid w:val="00B602EE"/>
    <w:rsid w:val="00CE4DFE"/>
    <w:rsid w:val="00D20D04"/>
    <w:rsid w:val="00F26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2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152218"/>
    <w:pPr>
      <w:spacing w:before="100" w:beforeAutospacing="1" w:after="100" w:afterAutospacing="1" w:line="240" w:lineRule="auto"/>
    </w:pPr>
    <w:rPr>
      <w:rFonts w:ascii="Times New Roman" w:hAnsi="Times New Roman"/>
      <w:sz w:val="24"/>
      <w:szCs w:val="24"/>
    </w:rPr>
  </w:style>
  <w:style w:type="paragraph" w:styleId="a3">
    <w:name w:val="Balloon Text"/>
    <w:basedOn w:val="a"/>
    <w:link w:val="a4"/>
    <w:uiPriority w:val="99"/>
    <w:semiHidden/>
    <w:unhideWhenUsed/>
    <w:rsid w:val="001522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2218"/>
    <w:rPr>
      <w:rFonts w:ascii="Tahoma" w:eastAsia="Times New Roman" w:hAnsi="Tahoma" w:cs="Tahoma"/>
      <w:sz w:val="16"/>
      <w:szCs w:val="16"/>
      <w:lang w:eastAsia="ru-RU"/>
    </w:rPr>
  </w:style>
  <w:style w:type="paragraph" w:styleId="a5">
    <w:name w:val="List Paragraph"/>
    <w:basedOn w:val="a"/>
    <w:uiPriority w:val="34"/>
    <w:qFormat/>
    <w:rsid w:val="00F263A9"/>
    <w:pPr>
      <w:ind w:left="720"/>
      <w:contextualSpacing/>
    </w:pPr>
  </w:style>
</w:styles>
</file>

<file path=word/webSettings.xml><?xml version="1.0" encoding="utf-8"?>
<w:webSettings xmlns:r="http://schemas.openxmlformats.org/officeDocument/2006/relationships" xmlns:w="http://schemas.openxmlformats.org/wordprocessingml/2006/main">
  <w:divs>
    <w:div w:id="7021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F5455-14A3-498A-8944-CED275D0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6806</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дом 21</cp:lastModifiedBy>
  <cp:revision>10</cp:revision>
  <cp:lastPrinted>2015-04-07T08:37:00Z</cp:lastPrinted>
  <dcterms:created xsi:type="dcterms:W3CDTF">2015-03-18T15:56:00Z</dcterms:created>
  <dcterms:modified xsi:type="dcterms:W3CDTF">2015-11-09T11:04:00Z</dcterms:modified>
</cp:coreProperties>
</file>