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43E4A" w14:paraId="3878DFE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AD1E87" w14:textId="77777777" w:rsidR="00F43E4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6030377" wp14:editId="0CA8BAFC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E4A" w14:paraId="03A379AF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32B055" w14:textId="77777777" w:rsidR="00F43E4A" w:rsidRDefault="00000000">
            <w:pPr>
              <w:pStyle w:val="ConsPlusTitlePage0"/>
              <w:jc w:val="center"/>
            </w:pPr>
            <w:r>
              <w:rPr>
                <w:sz w:val="48"/>
              </w:rPr>
              <w:t xml:space="preserve">"Комплексный план противодействия идеологии терроризма в Российской Федерации на </w:t>
            </w:r>
            <w:proofErr w:type="gramStart"/>
            <w:r>
              <w:rPr>
                <w:sz w:val="48"/>
              </w:rPr>
              <w:t>2024 - 2028</w:t>
            </w:r>
            <w:proofErr w:type="gramEnd"/>
            <w:r>
              <w:rPr>
                <w:sz w:val="48"/>
              </w:rPr>
              <w:t xml:space="preserve"> годы"</w:t>
            </w:r>
            <w:r>
              <w:rPr>
                <w:sz w:val="48"/>
              </w:rPr>
              <w:br/>
              <w:t>(утв. Президентом РФ 30.12.2023 N Пр-2610)</w:t>
            </w:r>
          </w:p>
        </w:tc>
      </w:tr>
      <w:tr w:rsidR="00F43E4A" w14:paraId="131B325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7FE905" w14:textId="77777777" w:rsidR="00F43E4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24.04.2025</w:t>
            </w:r>
            <w:r>
              <w:rPr>
                <w:sz w:val="28"/>
              </w:rPr>
              <w:br/>
              <w:t> </w:t>
            </w:r>
          </w:p>
        </w:tc>
      </w:tr>
    </w:tbl>
    <w:p w14:paraId="156819EA" w14:textId="77777777" w:rsidR="00F43E4A" w:rsidRDefault="00F43E4A">
      <w:pPr>
        <w:pStyle w:val="ConsPlusNormal0"/>
        <w:sectPr w:rsidR="00F43E4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5B6F0B6" w14:textId="77777777" w:rsidR="00F43E4A" w:rsidRDefault="00F43E4A">
      <w:pPr>
        <w:pStyle w:val="ConsPlusNormal0"/>
        <w:jc w:val="both"/>
        <w:outlineLvl w:val="0"/>
      </w:pPr>
    </w:p>
    <w:p w14:paraId="663D53A0" w14:textId="77777777" w:rsidR="00F43E4A" w:rsidRDefault="00000000">
      <w:pPr>
        <w:pStyle w:val="ConsPlusNormal0"/>
        <w:jc w:val="right"/>
      </w:pPr>
      <w:r>
        <w:t>Утверждаю</w:t>
      </w:r>
    </w:p>
    <w:p w14:paraId="59BE1556" w14:textId="77777777" w:rsidR="00F43E4A" w:rsidRDefault="00000000">
      <w:pPr>
        <w:pStyle w:val="ConsPlusNormal0"/>
        <w:jc w:val="right"/>
      </w:pPr>
      <w:r>
        <w:t>Президент Российской Федерации</w:t>
      </w:r>
    </w:p>
    <w:p w14:paraId="6C4579E1" w14:textId="77777777" w:rsidR="00F43E4A" w:rsidRDefault="00000000">
      <w:pPr>
        <w:pStyle w:val="ConsPlusNormal0"/>
        <w:jc w:val="right"/>
      </w:pPr>
      <w:r>
        <w:t>В.ПУТИН</w:t>
      </w:r>
    </w:p>
    <w:p w14:paraId="40618D52" w14:textId="77777777" w:rsidR="00F43E4A" w:rsidRDefault="00000000">
      <w:pPr>
        <w:pStyle w:val="ConsPlusNormal0"/>
        <w:jc w:val="right"/>
      </w:pPr>
      <w:r>
        <w:t>30.12.2023 N Пр-2610</w:t>
      </w:r>
    </w:p>
    <w:p w14:paraId="797761DF" w14:textId="77777777" w:rsidR="00F43E4A" w:rsidRDefault="00F43E4A">
      <w:pPr>
        <w:pStyle w:val="ConsPlusNormal0"/>
        <w:jc w:val="right"/>
      </w:pPr>
    </w:p>
    <w:p w14:paraId="73F2951B" w14:textId="77777777" w:rsidR="00F43E4A" w:rsidRDefault="00000000">
      <w:pPr>
        <w:pStyle w:val="ConsPlusTitle0"/>
        <w:jc w:val="center"/>
      </w:pPr>
      <w:r>
        <w:t>КОМПЛЕКСНЫЙ ПЛАН</w:t>
      </w:r>
    </w:p>
    <w:p w14:paraId="3C4F18A2" w14:textId="77777777" w:rsidR="00F43E4A" w:rsidRDefault="00000000">
      <w:pPr>
        <w:pStyle w:val="ConsPlusTitle0"/>
        <w:jc w:val="center"/>
      </w:pPr>
      <w:r>
        <w:t>ПРОТИВОДЕЙСТВИЯ ИДЕОЛОГИИ ТЕРРОРИЗМА В РОССИЙСКОЙ ФЕДЕРАЦИИ</w:t>
      </w:r>
    </w:p>
    <w:p w14:paraId="4170C103" w14:textId="77777777" w:rsidR="00F43E4A" w:rsidRDefault="00000000">
      <w:pPr>
        <w:pStyle w:val="ConsPlusTitle0"/>
        <w:jc w:val="center"/>
      </w:pPr>
      <w:r>
        <w:t xml:space="preserve">НА </w:t>
      </w:r>
      <w:proofErr w:type="gramStart"/>
      <w:r>
        <w:t>2024 - 2028</w:t>
      </w:r>
      <w:proofErr w:type="gramEnd"/>
      <w:r>
        <w:t xml:space="preserve"> ГОДЫ</w:t>
      </w:r>
    </w:p>
    <w:p w14:paraId="1DA978D8" w14:textId="77777777" w:rsidR="00F43E4A" w:rsidRDefault="00F43E4A">
      <w:pPr>
        <w:pStyle w:val="ConsPlusNormal0"/>
        <w:ind w:firstLine="540"/>
        <w:jc w:val="both"/>
      </w:pPr>
    </w:p>
    <w:p w14:paraId="098DA767" w14:textId="77777777" w:rsidR="00F43E4A" w:rsidRDefault="00000000">
      <w:pPr>
        <w:pStyle w:val="ConsPlusTitle0"/>
        <w:jc w:val="center"/>
        <w:outlineLvl w:val="0"/>
      </w:pPr>
      <w:r>
        <w:t>Общие положения</w:t>
      </w:r>
    </w:p>
    <w:p w14:paraId="1A5BBEFC" w14:textId="77777777" w:rsidR="00F43E4A" w:rsidRDefault="00F43E4A">
      <w:pPr>
        <w:pStyle w:val="ConsPlusNormal0"/>
        <w:jc w:val="center"/>
      </w:pPr>
    </w:p>
    <w:p w14:paraId="4CBA9599" w14:textId="77777777" w:rsidR="00F43E4A" w:rsidRDefault="00000000">
      <w:pPr>
        <w:pStyle w:val="ConsPlusNormal0"/>
        <w:ind w:firstLine="540"/>
        <w:jc w:val="both"/>
      </w:pPr>
      <w:r>
        <w:t xml:space="preserve">Реализация Комплексного плана </w:t>
      </w:r>
      <w:hyperlink r:id="rId9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противодействия</w:t>
        </w:r>
      </w:hyperlink>
      <w:r>
        <w:t xml:space="preserve"> идеологии терроризма в Российской Федерации на 2024 - 2028 годы &lt;1&gt; направлена на формирование у населения на основе традиционных российских духовно-нравственных ценностей &lt;2&gt; неприятия идеологии терроризма &lt;3&gt; и устойчивости к ее пропаганде.</w:t>
      </w:r>
    </w:p>
    <w:p w14:paraId="2D09F66F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23FD0B8" w14:textId="77777777" w:rsidR="00F43E4A" w:rsidRDefault="00000000">
      <w:pPr>
        <w:pStyle w:val="ConsPlusNormal0"/>
        <w:spacing w:before="240"/>
        <w:ind w:firstLine="540"/>
        <w:jc w:val="both"/>
      </w:pPr>
      <w:r>
        <w:t>&lt;1&gt; Далее - Комплексный план.</w:t>
      </w:r>
    </w:p>
    <w:p w14:paraId="15371F3A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&lt;2&gt; Определены в </w:t>
      </w:r>
      <w:hyperlink r:id="rId10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Указе</w:t>
        </w:r>
      </w:hyperlink>
      <w:r>
        <w:t xml:space="preserve"> Президента Российской Федерации от 9 ноября 2022 г. N 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14:paraId="7EB5BBA0" w14:textId="77777777" w:rsidR="00F43E4A" w:rsidRDefault="00000000">
      <w:pPr>
        <w:pStyle w:val="ConsPlusNormal0"/>
        <w:spacing w:before="240"/>
        <w:ind w:firstLine="540"/>
        <w:jc w:val="both"/>
      </w:pPr>
      <w:r>
        <w:t>&lt;3&gt; Идей радикального псевдоислама, украинского национализма и неонацизма, а также субкультуры массовых убийств ("Колумбайн", "Маньяки Культ Убийц"),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14:paraId="1CEBD4E0" w14:textId="77777777" w:rsidR="00F43E4A" w:rsidRDefault="00F43E4A">
      <w:pPr>
        <w:pStyle w:val="ConsPlusNormal0"/>
        <w:ind w:firstLine="540"/>
        <w:jc w:val="both"/>
      </w:pPr>
    </w:p>
    <w:p w14:paraId="1E5250A5" w14:textId="77777777" w:rsidR="00F43E4A" w:rsidRDefault="00000000">
      <w:pPr>
        <w:pStyle w:val="ConsPlusNormal0"/>
        <w:ind w:firstLine="540"/>
        <w:jc w:val="both"/>
      </w:pPr>
      <w:r>
        <w:t>Задачами противодействия идеологии терроризма являются:</w:t>
      </w:r>
    </w:p>
    <w:p w14:paraId="56EC976B" w14:textId="77777777" w:rsidR="00F43E4A" w:rsidRDefault="00000000">
      <w:pPr>
        <w:pStyle w:val="ConsPlusNormal0"/>
        <w:spacing w:before="240"/>
        <w:ind w:firstLine="540"/>
        <w:jc w:val="both"/>
      </w:pPr>
      <w:r>
        <w:t>- 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радикализации населения (общая профилактика) &lt;4&gt;;</w:t>
      </w:r>
    </w:p>
    <w:p w14:paraId="4D79B6AB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1618CF2" w14:textId="77777777" w:rsidR="00F43E4A" w:rsidRDefault="00000000">
      <w:pPr>
        <w:pStyle w:val="ConsPlusNormal0"/>
        <w:spacing w:before="240"/>
        <w:ind w:firstLine="540"/>
        <w:jc w:val="both"/>
      </w:pPr>
      <w:r>
        <w:t>&lt;4&gt; Общая профилактика - деятельность по реализации мероприятий с населением (для сферы образования - с обучающимися), направленных на формирование антитеррористического мировоззрения.</w:t>
      </w:r>
    </w:p>
    <w:p w14:paraId="2668FD0D" w14:textId="77777777" w:rsidR="00F43E4A" w:rsidRDefault="00F43E4A">
      <w:pPr>
        <w:pStyle w:val="ConsPlusNormal0"/>
        <w:ind w:firstLine="540"/>
        <w:jc w:val="both"/>
      </w:pPr>
    </w:p>
    <w:p w14:paraId="24C0AD19" w14:textId="77777777" w:rsidR="00F43E4A" w:rsidRDefault="00000000">
      <w:pPr>
        <w:pStyle w:val="ConsPlusNormal0"/>
        <w:ind w:firstLine="540"/>
        <w:jc w:val="both"/>
      </w:pPr>
      <w:r>
        <w:t xml:space="preserve">- придание системности работе по привитию (разъяснению) &lt;5&gt;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</w:t>
      </w:r>
      <w:r>
        <w:lastRenderedPageBreak/>
        <w:t>(адресная профилактика) &lt;6&gt;;</w:t>
      </w:r>
    </w:p>
    <w:p w14:paraId="0EBD559A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089AD4B" w14:textId="77777777" w:rsidR="00F43E4A" w:rsidRDefault="00000000">
      <w:pPr>
        <w:pStyle w:val="ConsPlusNormal0"/>
        <w:spacing w:before="240"/>
        <w:ind w:firstLine="540"/>
        <w:jc w:val="both"/>
      </w:pPr>
      <w:r>
        <w:t>&lt;5&gt; 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- по разъяснению этих ценностей в рамках доведения норм законодательства и правил поведения в российском обществе.</w:t>
      </w:r>
    </w:p>
    <w:p w14:paraId="0CC9E081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&lt;6&gt; 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</w:t>
      </w:r>
      <w:proofErr w:type="gramStart"/>
      <w:r>
        <w:t>с лицами</w:t>
      </w:r>
      <w:proofErr w:type="gramEnd"/>
      <w:r>
        <w:t xml:space="preserve">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 w14:paraId="37B66891" w14:textId="77777777" w:rsidR="00F43E4A" w:rsidRDefault="00F43E4A">
      <w:pPr>
        <w:pStyle w:val="ConsPlusNormal0"/>
        <w:ind w:firstLine="540"/>
        <w:jc w:val="both"/>
      </w:pPr>
    </w:p>
    <w:p w14:paraId="6BD642E3" w14:textId="77777777" w:rsidR="00F43E4A" w:rsidRDefault="00000000">
      <w:pPr>
        <w:pStyle w:val="ConsPlusNormal0"/>
        <w:ind w:firstLine="540"/>
        <w:jc w:val="both"/>
      </w:pPr>
      <w:r>
        <w:t>- 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 &lt;7&gt;;</w:t>
      </w:r>
    </w:p>
    <w:p w14:paraId="15D0F1DB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BDB2DE9" w14:textId="77777777" w:rsidR="00F43E4A" w:rsidRDefault="00000000">
      <w:pPr>
        <w:pStyle w:val="ConsPlusNormal0"/>
        <w:spacing w:before="240"/>
        <w:ind w:firstLine="540"/>
        <w:jc w:val="both"/>
      </w:pPr>
      <w:r>
        <w:t>&lt;7&gt; Индивидуальная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14:paraId="727D04D4" w14:textId="77777777" w:rsidR="00F43E4A" w:rsidRDefault="00F43E4A">
      <w:pPr>
        <w:pStyle w:val="ConsPlusNormal0"/>
        <w:ind w:firstLine="540"/>
        <w:jc w:val="both"/>
      </w:pPr>
    </w:p>
    <w:p w14:paraId="412F3A44" w14:textId="77777777" w:rsidR="00F43E4A" w:rsidRDefault="00000000">
      <w:pPr>
        <w:pStyle w:val="ConsPlusNormal0"/>
        <w:ind w:firstLine="540"/>
        <w:jc w:val="both"/>
      </w:pPr>
      <w:r>
        <w:t>- обеспечение наполнения информационного пространства актуальной информацией, контрпропагандистскими и иными (текстовыми, графическими, аудио и видео) материалами, формирующими неприятие идеологии терроризма (антитеррористический контент), исходя из особенностей целевой аудитории, а также своевременной блокировки (удаления, ограничения доступа) контента террористического характера &lt;1&gt;.</w:t>
      </w:r>
    </w:p>
    <w:p w14:paraId="4BDB2948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1CB7C2F" w14:textId="77777777" w:rsidR="00F43E4A" w:rsidRDefault="00000000">
      <w:pPr>
        <w:pStyle w:val="ConsPlusNormal0"/>
        <w:spacing w:before="240"/>
        <w:ind w:firstLine="540"/>
        <w:jc w:val="both"/>
      </w:pPr>
      <w:r>
        <w:t>&lt;1&gt; Под террористическим контентом понимаются материалы, содержащие публичные призывы к осуществлению террористической деятельности или публично 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Федерации.</w:t>
      </w:r>
    </w:p>
    <w:p w14:paraId="6667E66C" w14:textId="77777777" w:rsidR="00F43E4A" w:rsidRDefault="00F43E4A">
      <w:pPr>
        <w:pStyle w:val="ConsPlusNormal0"/>
        <w:ind w:firstLine="540"/>
        <w:jc w:val="both"/>
      </w:pPr>
    </w:p>
    <w:p w14:paraId="3AFFA4C9" w14:textId="77777777" w:rsidR="00F43E4A" w:rsidRDefault="00000000">
      <w:pPr>
        <w:pStyle w:val="ConsPlusNormal0"/>
        <w:ind w:firstLine="540"/>
        <w:jc w:val="both"/>
      </w:pPr>
      <w:r>
        <w:t>Профилактическая работа &lt;2&gt; нацелена в первую очередь на такие категории лиц, как:</w:t>
      </w:r>
    </w:p>
    <w:p w14:paraId="7C618DE7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58DE3C8" w14:textId="77777777" w:rsidR="00F43E4A" w:rsidRDefault="00000000">
      <w:pPr>
        <w:pStyle w:val="ConsPlusNormal0"/>
        <w:spacing w:before="240"/>
        <w:ind w:firstLine="540"/>
        <w:jc w:val="both"/>
      </w:pPr>
      <w:r>
        <w:t>&lt;2&gt; 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и конкретных лиц.</w:t>
      </w:r>
    </w:p>
    <w:p w14:paraId="6F685C13" w14:textId="77777777" w:rsidR="00F43E4A" w:rsidRDefault="00F43E4A">
      <w:pPr>
        <w:pStyle w:val="ConsPlusNormal0"/>
        <w:ind w:firstLine="540"/>
        <w:jc w:val="both"/>
      </w:pPr>
    </w:p>
    <w:p w14:paraId="11A13EBD" w14:textId="77777777" w:rsidR="00F43E4A" w:rsidRDefault="00000000">
      <w:pPr>
        <w:pStyle w:val="ConsPlusNormal0"/>
        <w:ind w:firstLine="540"/>
        <w:jc w:val="both"/>
      </w:pPr>
      <w:r>
        <w:t xml:space="preserve">- представители молодежи, прежде всего разделяющие идеи террористических, </w:t>
      </w:r>
      <w:r>
        <w:lastRenderedPageBreak/>
        <w:t>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14:paraId="71F0999F" w14:textId="77777777" w:rsidR="00F43E4A" w:rsidRDefault="00000000">
      <w:pPr>
        <w:pStyle w:val="ConsPlusNormal0"/>
        <w:spacing w:before="240"/>
        <w:ind w:firstLine="540"/>
        <w:jc w:val="both"/>
      </w:pPr>
      <w:r>
        <w:t>- население новых субъектов Российской Федерации, прежде всего лица, проживавшие ранее на подконтрольных киевскому режиму территориях &lt;3&gt;;</w:t>
      </w:r>
    </w:p>
    <w:p w14:paraId="3642551C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9C7DFD3" w14:textId="77777777" w:rsidR="00F43E4A" w:rsidRDefault="00000000">
      <w:pPr>
        <w:pStyle w:val="ConsPlusNormal0"/>
        <w:spacing w:before="240"/>
        <w:ind w:firstLine="540"/>
        <w:jc w:val="both"/>
      </w:pPr>
      <w:r>
        <w:t>&lt;3&gt; 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 акты и иные насильственные действия в отношение мирного 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 Безопасности Организации Объединенных Наций (Резолюция от 17 февраля 2015 г. N S/RES/2202).</w:t>
      </w:r>
    </w:p>
    <w:p w14:paraId="73E27485" w14:textId="77777777" w:rsidR="00F43E4A" w:rsidRDefault="00F43E4A">
      <w:pPr>
        <w:pStyle w:val="ConsPlusNormal0"/>
        <w:ind w:firstLine="540"/>
        <w:jc w:val="both"/>
      </w:pPr>
    </w:p>
    <w:p w14:paraId="519D0E79" w14:textId="77777777" w:rsidR="00F43E4A" w:rsidRDefault="00000000">
      <w:pPr>
        <w:pStyle w:val="ConsPlusNormal0"/>
        <w:ind w:firstLine="540"/>
        <w:jc w:val="both"/>
      </w:pPr>
      <w:r>
        <w:t>- мигранты, прибывшие в Российскую Федерацию для осуществления трудовой деятельности или обучения, члены их семей;</w:t>
      </w:r>
    </w:p>
    <w:p w14:paraId="1141110D" w14:textId="77777777" w:rsidR="00F43E4A" w:rsidRDefault="00000000">
      <w:pPr>
        <w:pStyle w:val="ConsPlusNormal0"/>
        <w:spacing w:before="240"/>
        <w:ind w:firstLine="540"/>
        <w:jc w:val="both"/>
      </w:pPr>
      <w:r>
        <w:t>- 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</w:p>
    <w:p w14:paraId="0837D214" w14:textId="77777777" w:rsidR="00F43E4A" w:rsidRDefault="00000000">
      <w:pPr>
        <w:pStyle w:val="ConsPlusNormal0"/>
        <w:spacing w:before="240"/>
        <w:ind w:firstLine="540"/>
        <w:jc w:val="both"/>
      </w:pPr>
      <w:r>
        <w:t>- члены семей лиц, причастных к террористической деятельности (действующих, осужденных, нейтрализованных);</w:t>
      </w:r>
    </w:p>
    <w:p w14:paraId="6082FF23" w14:textId="77777777" w:rsidR="00F43E4A" w:rsidRDefault="00000000">
      <w:pPr>
        <w:pStyle w:val="ConsPlusNormal0"/>
        <w:spacing w:before="240"/>
        <w:ind w:firstLine="540"/>
        <w:jc w:val="both"/>
      </w:pPr>
      <w:r>
        <w:t>- несовершеннолетние, возвращенные (прибывшие) из зон вооруженных конфликтов.</w:t>
      </w:r>
    </w:p>
    <w:p w14:paraId="1C82D28F" w14:textId="77777777" w:rsidR="00F43E4A" w:rsidRDefault="00F43E4A">
      <w:pPr>
        <w:pStyle w:val="ConsPlusNormal0"/>
        <w:ind w:firstLine="540"/>
        <w:jc w:val="both"/>
      </w:pPr>
    </w:p>
    <w:p w14:paraId="61D4808E" w14:textId="77777777" w:rsidR="00F43E4A" w:rsidRDefault="00000000">
      <w:pPr>
        <w:pStyle w:val="ConsPlusTitle0"/>
        <w:jc w:val="center"/>
        <w:outlineLvl w:val="0"/>
      </w:pPr>
      <w:r>
        <w:t>1. Меры общей профилактики</w:t>
      </w:r>
    </w:p>
    <w:p w14:paraId="3054A1CD" w14:textId="77777777" w:rsidR="00F43E4A" w:rsidRDefault="00F43E4A">
      <w:pPr>
        <w:pStyle w:val="ConsPlusNormal0"/>
        <w:jc w:val="center"/>
      </w:pPr>
    </w:p>
    <w:p w14:paraId="39D003A0" w14:textId="77777777" w:rsidR="00F43E4A" w:rsidRDefault="00000000">
      <w:pPr>
        <w:pStyle w:val="ConsPlusNormal0"/>
        <w:ind w:firstLine="540"/>
        <w:jc w:val="both"/>
      </w:pPr>
      <w:r>
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&lt;1&gt;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</w:r>
    </w:p>
    <w:p w14:paraId="7C27D5E8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F461BBF" w14:textId="77777777" w:rsidR="00F43E4A" w:rsidRDefault="00000000">
      <w:pPr>
        <w:pStyle w:val="ConsPlusNormal0"/>
        <w:spacing w:before="240"/>
        <w:ind w:firstLine="540"/>
        <w:jc w:val="both"/>
      </w:pPr>
      <w:r>
        <w:t>&lt;1&gt; В рамках исполнения данного пункта дополнительно могут быть проведены аналогичные мероприятия, приуроченные и к иным памятным датам и профессиональным (военным) праздникам.</w:t>
      </w:r>
    </w:p>
    <w:p w14:paraId="5FA3289B" w14:textId="77777777" w:rsidR="00F43E4A" w:rsidRDefault="00F43E4A">
      <w:pPr>
        <w:pStyle w:val="ConsPlusNormal0"/>
        <w:ind w:firstLine="540"/>
        <w:jc w:val="both"/>
      </w:pPr>
    </w:p>
    <w:p w14:paraId="1159A152" w14:textId="77777777" w:rsidR="00F43E4A" w:rsidRDefault="00000000">
      <w:pPr>
        <w:pStyle w:val="ConsPlusNormal0"/>
        <w:ind w:firstLine="540"/>
        <w:jc w:val="both"/>
      </w:pPr>
      <w:r>
        <w:t xml:space="preserve">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</w:t>
      </w:r>
      <w:r>
        <w:lastRenderedPageBreak/>
        <w:t>террористическим организациями, и проведения акций "Парта героя" &lt;2&gt;.</w:t>
      </w:r>
    </w:p>
    <w:p w14:paraId="368E868E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4CCBF2B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&lt;2&gt; Акция "Парта героя" </w:t>
      </w:r>
      <w:proofErr w:type="gramStart"/>
      <w:r>
        <w:t>- это</w:t>
      </w:r>
      <w:proofErr w:type="gramEnd"/>
      <w:r>
        <w:t xml:space="preserve"> Всероссийский патриотический проект партии "Единая Россия", поддержанный школьным сообществом. Парта героя - ученическая парта с размещенной на ней информацией о заслуженном человеке (герое), право сидеть за которой получают ученики имеющие успехи в учебе, принимающие активное участие в жизни школы, района.</w:t>
      </w:r>
    </w:p>
    <w:p w14:paraId="0DCE9656" w14:textId="77777777" w:rsidR="00F43E4A" w:rsidRDefault="00F43E4A">
      <w:pPr>
        <w:pStyle w:val="ConsPlusNormal0"/>
        <w:ind w:firstLine="540"/>
        <w:jc w:val="both"/>
      </w:pPr>
    </w:p>
    <w:p w14:paraId="496A202F" w14:textId="77777777" w:rsidR="00F43E4A" w:rsidRDefault="00000000">
      <w:pPr>
        <w:pStyle w:val="ConsPlusNormal0"/>
        <w:ind w:firstLine="540"/>
        <w:jc w:val="both"/>
      </w:pPr>
      <w:r>
        <w:t>Исполнители &lt;3&gt;: на федеральном уровне - Минкультуры России, Минобрнауки России, Минпросвещения России, Минцифры России, Росмолодежь, федеральные органы исполнительной власти, имеющие в ведении образовательные организации &lt;4&gt;;</w:t>
      </w:r>
    </w:p>
    <w:p w14:paraId="076174BC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0C7F29D" w14:textId="77777777" w:rsidR="00F43E4A" w:rsidRDefault="00000000">
      <w:pPr>
        <w:pStyle w:val="ConsPlusNormal0"/>
        <w:spacing w:before="240"/>
        <w:ind w:firstLine="540"/>
        <w:jc w:val="both"/>
      </w:pPr>
      <w:r>
        <w:t>&lt;3&gt; Органы федеральной и региональной власти, указанные в графе "исполнитель", являются головным исполнителем по отношению к тем субъектам профилактики, которые перечислены после слов "во взаимодействии" либо "с участием". При этом соисполнители обязаны предоставлять информацию головному исполнителю (исполнителям) только по запросу. В случае отсутствия головного исполнителя последовательность перечисления министерств, служб, агентств приводится в соответствии с правовым актом, определяющим структуру федеральных органов исполнительной власти.</w:t>
      </w:r>
    </w:p>
    <w:p w14:paraId="51B35237" w14:textId="77777777" w:rsidR="00F43E4A" w:rsidRDefault="00000000">
      <w:pPr>
        <w:pStyle w:val="ConsPlusNormal0"/>
        <w:spacing w:before="240"/>
        <w:ind w:firstLine="540"/>
        <w:jc w:val="both"/>
      </w:pPr>
      <w:r>
        <w:t>&lt;4&gt; Руководство федеральных органов исполнительной власти, имеющих в ведении образовательные организации, обеспечивает общее руководство исполнением мероприятий Комплексного плана, а также организует текущий и итоговый контроль эффективности и качества их реализации указанными организациями. При этом Минобрнауки России в рамках выполнения настоящего документа осуществляет полномочия учредителя в отношении: Московского государственного университета им. М.В. Ломоносова; Российской академии народного хозяйства и государственной службы при Президенте Российской Федерации; Санкт-Петербургского государственного университета; Российской академии живописи, ваяния и зодчества Ильи Глазунова; Института законодательства и сравнительного правоведения при Правительстве Российской Федерации; Национального исследовательского университета "Высшая школа экономики"; Финансового университета при Правительстве Российской Федерации; Исследовательского центра частного права им. С.С. Алексеева при Президенте Российской Федерации. Не являются исполнителями Комплексного плана образовательные организации, деятельность которых в соответствии с уставом ограничена реализацией программ профессионального обучения без изменения уровня образования и осуществления воспитательной работы со слушателями.</w:t>
      </w:r>
    </w:p>
    <w:p w14:paraId="6765F85F" w14:textId="77777777" w:rsidR="00F43E4A" w:rsidRDefault="00F43E4A">
      <w:pPr>
        <w:pStyle w:val="ConsPlusNormal0"/>
        <w:ind w:firstLine="540"/>
        <w:jc w:val="both"/>
      </w:pPr>
    </w:p>
    <w:p w14:paraId="4DF64009" w14:textId="77777777" w:rsidR="00F43E4A" w:rsidRDefault="00000000">
      <w:pPr>
        <w:pStyle w:val="ConsPlusNormal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молодежной и государственной национальной политики, с участием органов местного самоуправления.</w:t>
      </w:r>
    </w:p>
    <w:p w14:paraId="7B0365D8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4C6701BC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1.2. Для создания условий по привитию молодежи неприятия идеологии терроризма включать </w:t>
      </w:r>
      <w:r>
        <w:lastRenderedPageBreak/>
        <w:t>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 &lt;1&gt;,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 &lt;2&gt;, детских и молодежных движений (обществ, проектов) &lt;3&gt;.</w:t>
      </w:r>
    </w:p>
    <w:p w14:paraId="26BA634A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77FC720" w14:textId="77777777" w:rsidR="00F43E4A" w:rsidRDefault="00000000">
      <w:pPr>
        <w:pStyle w:val="ConsPlusNormal0"/>
        <w:spacing w:before="240"/>
        <w:ind w:firstLine="540"/>
        <w:jc w:val="both"/>
      </w:pPr>
      <w:r>
        <w:t>&lt;1&gt; В настоящем документе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</w:t>
      </w:r>
    </w:p>
    <w:p w14:paraId="5C070E22" w14:textId="77777777" w:rsidR="00F43E4A" w:rsidRDefault="00000000">
      <w:pPr>
        <w:pStyle w:val="ConsPlusNormal0"/>
        <w:spacing w:before="240"/>
        <w:ind w:firstLine="540"/>
        <w:jc w:val="both"/>
      </w:pPr>
      <w:r>
        <w:t>&lt;2&gt; Автономная некоммерческая организация по развитию цифровых проектов в сфере общественных связей и коммуникаций "Диалог" ("Диалог Регионы"), Автономная некоммерческая организация "Институт развития интернета", Фонд-оператор президентских грантов по развитию гражданского общества, Автономная некоммерческая организация "Россия - страна возможностей", Автономная некоммерческая организация "Центр изучения и сетевого мониторинга молодежной среды" и др. В рамках грантовой поддержки субъектов Российской Федерации могут задействоваться возможности региональных социально ориентированных некоммерческих организаций.</w:t>
      </w:r>
    </w:p>
    <w:p w14:paraId="15B623B1" w14:textId="77777777" w:rsidR="00F43E4A" w:rsidRDefault="00000000">
      <w:pPr>
        <w:pStyle w:val="ConsPlusNormal0"/>
        <w:spacing w:before="240"/>
        <w:ind w:firstLine="540"/>
        <w:jc w:val="both"/>
      </w:pPr>
      <w:r>
        <w:t>&lt;3&gt; Российское движение детей и молодежи "Движение первых", Российское общество "Знание", федеральный проект "Без срока давности" (Общероссийское общественное движение по увековечиванию памяти погибших при защите Отечества) и др.</w:t>
      </w:r>
    </w:p>
    <w:p w14:paraId="07840204" w14:textId="77777777" w:rsidR="00F43E4A" w:rsidRDefault="00F43E4A">
      <w:pPr>
        <w:pStyle w:val="ConsPlusNormal0"/>
        <w:ind w:firstLine="540"/>
        <w:jc w:val="both"/>
      </w:pPr>
    </w:p>
    <w:p w14:paraId="6E4DF638" w14:textId="77777777" w:rsidR="00F43E4A" w:rsidRDefault="00000000">
      <w:pPr>
        <w:pStyle w:val="ConsPlusNormal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14:paraId="3FEBA6F9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14:paraId="4E717633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1D050E6" w14:textId="77777777" w:rsidR="00F43E4A" w:rsidRDefault="00000000">
      <w:pPr>
        <w:pStyle w:val="ConsPlusNormal0"/>
        <w:spacing w:before="240"/>
        <w:ind w:firstLine="540"/>
        <w:jc w:val="both"/>
      </w:pPr>
      <w:r>
        <w:t>1.3. 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</w:r>
    </w:p>
    <w:p w14:paraId="5FBC879B" w14:textId="77777777" w:rsidR="00F43E4A" w:rsidRDefault="00000000">
      <w:pPr>
        <w:pStyle w:val="ConsPlusNormal0"/>
        <w:spacing w:before="240"/>
        <w:ind w:firstLine="540"/>
        <w:jc w:val="both"/>
      </w:pPr>
      <w:r>
        <w:t>1.3.1. 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профиля.</w:t>
      </w:r>
    </w:p>
    <w:p w14:paraId="5EAB2F7B" w14:textId="77777777" w:rsidR="00F43E4A" w:rsidRDefault="00000000">
      <w:pPr>
        <w:pStyle w:val="ConsPlusNormal0"/>
        <w:spacing w:before="240"/>
        <w:ind w:firstLine="540"/>
        <w:jc w:val="both"/>
      </w:pPr>
      <w:r>
        <w:lastRenderedPageBreak/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организации, с участием Росмолодежи;</w:t>
      </w:r>
    </w:p>
    <w:p w14:paraId="68496A48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печати и массовых коммуникаций, с участием органов местного самоуправления.</w:t>
      </w:r>
    </w:p>
    <w:p w14:paraId="637F3BDF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328D38C" w14:textId="77777777" w:rsidR="00F43E4A" w:rsidRDefault="00000000">
      <w:pPr>
        <w:pStyle w:val="ConsPlusNormal0"/>
        <w:spacing w:before="240"/>
        <w:ind w:firstLine="540"/>
        <w:jc w:val="both"/>
      </w:pPr>
      <w:r>
        <w:t>1.3.2. В образовательной деятельности организовать актуализацию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терроризма.</w:t>
      </w:r>
    </w:p>
    <w:p w14:paraId="70486D29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 w14:paraId="2590ACCA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3A4194A1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00EFB6C4" w14:textId="77777777" w:rsidR="00F43E4A" w:rsidRDefault="00000000">
      <w:pPr>
        <w:pStyle w:val="ConsPlusNormal0"/>
        <w:spacing w:before="240"/>
        <w:ind w:firstLine="540"/>
        <w:jc w:val="both"/>
      </w:pPr>
      <w:r>
        <w:t>1.3.3. В ходе всероссийских и региональных молодежных форумов (конференций) организовывать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органов, военнослужащих &lt;1&gt; и добровольцев &lt;2&gt; проведение тематических мероприятий, направленных на разъяснение молодым людям сущности террористической, украинской националистической и неонацистской идеологии. Расширять практику привлечения молодежи к социально полезной деятельности, позволяющей более эффективно прививать им традиционные российские духовно-нравственные ценности.</w:t>
      </w:r>
    </w:p>
    <w:p w14:paraId="07431B41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47939DF" w14:textId="77777777" w:rsidR="00F43E4A" w:rsidRDefault="00000000">
      <w:pPr>
        <w:pStyle w:val="ConsPlusNormal0"/>
        <w:spacing w:before="240"/>
        <w:ind w:firstLine="540"/>
        <w:jc w:val="both"/>
      </w:pPr>
      <w:r>
        <w:t>&lt;1&gt; По согласованию с МВД России, Минобороны России, Росгвардией и территориальными органами МВД России, Росгвардии, объединений (соединений, воинских частей), входящих в состав военных округов.</w:t>
      </w:r>
    </w:p>
    <w:p w14:paraId="29ADFA44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&lt;2&gt; Лица, содействовавшие в составе добровольческих формирований выполнению задач специальной военной операции, возложенных на Вооруженные Силы Российской Федерации, имеющие статус ветерана боевых действий в соответствии с </w:t>
      </w:r>
      <w:hyperlink r:id="rId11" w:tooltip="Постановление Правительства РФ от 04.03.2023 N 342 (ред. от 24.01.2025) &quot;О порядке выдачи удостоверения ветерана боевых действий единого образца лицам, поступившим в созданные по решению органов государственной власти Российской Федерации добровольческие форм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марта 2023 г. N 342.</w:t>
      </w:r>
    </w:p>
    <w:p w14:paraId="1266C129" w14:textId="77777777" w:rsidR="00F43E4A" w:rsidRDefault="00F43E4A">
      <w:pPr>
        <w:pStyle w:val="ConsPlusNormal0"/>
        <w:ind w:firstLine="540"/>
        <w:jc w:val="both"/>
      </w:pPr>
    </w:p>
    <w:p w14:paraId="0B0CF171" w14:textId="77777777" w:rsidR="00F43E4A" w:rsidRDefault="00000000">
      <w:pPr>
        <w:pStyle w:val="ConsPlusNormal0"/>
        <w:ind w:firstLine="540"/>
        <w:jc w:val="both"/>
      </w:pPr>
      <w:r>
        <w:t>Исполнители: на федеральном уровне - Росмолодежь;</w:t>
      </w:r>
    </w:p>
    <w:p w14:paraId="0A9725FA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</w:t>
      </w:r>
      <w:r>
        <w:lastRenderedPageBreak/>
        <w:t>осуществляющие полномочия в сфере молодежной политики.</w:t>
      </w:r>
    </w:p>
    <w:p w14:paraId="6398A034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146CBCF" w14:textId="77777777" w:rsidR="00F43E4A" w:rsidRDefault="00000000">
      <w:pPr>
        <w:pStyle w:val="ConsPlusNormal0"/>
        <w:spacing w:before="240"/>
        <w:ind w:firstLine="540"/>
        <w:jc w:val="both"/>
      </w:pPr>
      <w:r>
        <w:t>1.3.4. В рамках деятельности студенческих научных и творческих сообществ организовывать проведение исследований и реализацию творческих (художественных, театральных, журналистских) проектов антитеррористического содержания. По результатам отбора лучших работ обеспечивать участие их авторов в межвузовских (по линии ведомства и (или) региональных) и всероссийских конкурсах.</w:t>
      </w:r>
    </w:p>
    <w:p w14:paraId="4405AF59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Минобрнауки России во взаимодействии с Минкультуры России, Минпросвещения России, Минцифры России, федеральными органами исполнительной власти, имеющими в ведении образовательные организации, а также в части экспертного обеспечения - с Росмолодежью и ФАДН России.</w:t>
      </w:r>
    </w:p>
    <w:p w14:paraId="2924B995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00F05137" w14:textId="77777777" w:rsidR="00F43E4A" w:rsidRDefault="00000000">
      <w:pPr>
        <w:pStyle w:val="ConsPlusNormal0"/>
        <w:spacing w:before="240"/>
        <w:ind w:firstLine="540"/>
        <w:jc w:val="both"/>
      </w:pPr>
      <w:r>
        <w:t>1.3.5. В ходе реализации полномочий в установленной сфере деятельности организовывать разработку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 образовательных организаций, расположенных на территориях, ранее находившихся под контролем киевского режима.</w:t>
      </w:r>
    </w:p>
    <w:p w14:paraId="1E68546B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Минпросвещения России &lt;1&gt;, Минобрнауки России, федеральные органы исполнительной власти, имеющие в ведении образовательные организации;</w:t>
      </w:r>
    </w:p>
    <w:p w14:paraId="237B5182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CF2B5E4" w14:textId="77777777" w:rsidR="00F43E4A" w:rsidRDefault="00000000">
      <w:pPr>
        <w:pStyle w:val="ConsPlusNormal0"/>
        <w:spacing w:before="240"/>
        <w:ind w:firstLine="540"/>
        <w:jc w:val="both"/>
      </w:pPr>
      <w:r>
        <w:t>&lt;1&gt; Для обеспечения качества реализации данной меры Минпросвещения России целесообразно осуществлять работу в рамках межведомственной экспертно-консультационной группы, сформированной из представителей заинтересованных федеральных органов исполнительной власти.</w:t>
      </w:r>
    </w:p>
    <w:p w14:paraId="1638BCDE" w14:textId="77777777" w:rsidR="00F43E4A" w:rsidRDefault="00F43E4A">
      <w:pPr>
        <w:pStyle w:val="ConsPlusNormal0"/>
        <w:ind w:firstLine="540"/>
        <w:jc w:val="both"/>
      </w:pPr>
    </w:p>
    <w:p w14:paraId="19B241F4" w14:textId="77777777" w:rsidR="00F43E4A" w:rsidRDefault="00000000">
      <w:pPr>
        <w:pStyle w:val="ConsPlusNormal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6698F50C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14FDAB2C" w14:textId="77777777" w:rsidR="00F43E4A" w:rsidRDefault="00000000">
      <w:pPr>
        <w:pStyle w:val="ConsPlusNormal0"/>
        <w:spacing w:before="240"/>
        <w:ind w:firstLine="540"/>
        <w:jc w:val="both"/>
      </w:pPr>
      <w:r>
        <w:t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</w:r>
    </w:p>
    <w:p w14:paraId="629C7A58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в части методического руководства в установленной сфере деятельности: Минкультуры России во взаимодействии с МВД России, Минобрнауки России, Минпросвещения России, Рособрнадзором;</w:t>
      </w:r>
    </w:p>
    <w:p w14:paraId="280E6720" w14:textId="77777777" w:rsidR="00F43E4A" w:rsidRDefault="00000000">
      <w:pPr>
        <w:pStyle w:val="ConsPlusNormal0"/>
        <w:spacing w:before="240"/>
        <w:ind w:firstLine="540"/>
        <w:jc w:val="both"/>
      </w:pPr>
      <w:r>
        <w:lastRenderedPageBreak/>
        <w:t>на региональном уровне - исполнительные органы субъектов Российской Федерации, осуществляющие полномочия в сферах культуры, образования и государственной национальной политики, с участием органов местного самоуправления.</w:t>
      </w:r>
    </w:p>
    <w:p w14:paraId="4B96F258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8DBEAE3" w14:textId="77777777" w:rsidR="00F43E4A" w:rsidRDefault="00000000">
      <w:pPr>
        <w:pStyle w:val="ConsPlusNormal0"/>
        <w:spacing w:before="240"/>
        <w:ind w:firstLine="540"/>
        <w:jc w:val="both"/>
      </w:pPr>
      <w:r>
        <w:t>1.5. Для устранения причин и условий, способствующих вовлечению населения в террористическую деятельность:</w:t>
      </w:r>
    </w:p>
    <w:p w14:paraId="27CF0D43" w14:textId="77777777" w:rsidR="00F43E4A" w:rsidRDefault="00000000">
      <w:pPr>
        <w:pStyle w:val="ConsPlusNormal0"/>
        <w:spacing w:before="240"/>
        <w:ind w:firstLine="540"/>
        <w:jc w:val="both"/>
      </w:pPr>
      <w:r>
        <w:t>1.5.1. Проводить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</w:r>
    </w:p>
    <w:p w14:paraId="4D3C947D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Росмолодежь во взаимодействии с МВД России, Минобороны России, Минпросвещения России, Росгвардией, в части экспертного обеспечения - с ФАДН России;</w:t>
      </w:r>
    </w:p>
    <w:p w14:paraId="28194E63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молодежной политики, культуры, образования,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14:paraId="6DE0F0AC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97DE5FA" w14:textId="77777777" w:rsidR="00F43E4A" w:rsidRDefault="00000000">
      <w:pPr>
        <w:pStyle w:val="ConsPlusNormal0"/>
        <w:spacing w:before="240"/>
        <w:ind w:firstLine="540"/>
        <w:jc w:val="both"/>
      </w:pPr>
      <w:r>
        <w:t>1.5.2. Оказывать государственную поддержку социально-значимым, в том числе культурно-просветительским, гуманитарным, спортивным проектам, направленным на привитие населению неприятия идеологии насилия и негативных социальных явлений.</w:t>
      </w:r>
    </w:p>
    <w:p w14:paraId="1DEC8C74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Росмолодежь во взаимодействии в части экспертного обеспечения с Минкультуры России, Минобрнауки России, Минпросвещения России, Минспортом России, ФАДН России;</w:t>
      </w:r>
    </w:p>
    <w:p w14:paraId="16D4EF72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образования и молодежной политики,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14:paraId="01F2AFD3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64FE919" w14:textId="77777777" w:rsidR="00F43E4A" w:rsidRDefault="00000000">
      <w:pPr>
        <w:pStyle w:val="ConsPlusNormal0"/>
        <w:spacing w:before="240"/>
        <w:ind w:firstLine="540"/>
        <w:jc w:val="both"/>
      </w:pPr>
      <w:r>
        <w:t>1.5.3. 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ситуаций.</w:t>
      </w:r>
    </w:p>
    <w:p w14:paraId="52AE4DCF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</w:t>
      </w:r>
      <w:r>
        <w:lastRenderedPageBreak/>
        <w:t>культуры, спорта, печати и массовых коммуникаций, с участием органов местного самоуправления.</w:t>
      </w:r>
    </w:p>
    <w:p w14:paraId="03EBD3FF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0930904B" w14:textId="77777777" w:rsidR="00F43E4A" w:rsidRDefault="00000000">
      <w:pPr>
        <w:pStyle w:val="ConsPlusNormal0"/>
        <w:spacing w:before="240"/>
        <w:ind w:firstLine="540"/>
        <w:jc w:val="both"/>
      </w:pPr>
      <w:r>
        <w:t>1.6. В целях своевременного устранения негативных факторов, способствующих распространению среди обучающихся идеологии насилия &lt;1&gt;, организовывать на регулярной основе проведение мониторингов (психологического климата в образовательных организациях &lt;2&gt;, активности виртуальных деструктивных сообществ &lt;3&gt;, динамики насильственных проявлений среди несовершеннолетних), по результатам которых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организации.</w:t>
      </w:r>
    </w:p>
    <w:p w14:paraId="271C38A2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0B558DA" w14:textId="77777777" w:rsidR="00F43E4A" w:rsidRDefault="00000000">
      <w:pPr>
        <w:pStyle w:val="ConsPlusNormal0"/>
        <w:spacing w:before="240"/>
        <w:ind w:firstLine="540"/>
        <w:jc w:val="both"/>
      </w:pPr>
      <w:r>
        <w:t>&lt;1&gt; К ним могут быть отнесены упущения в организации профилактики, неблагоприятный психологический климат, формальная реализация воспитательных программ. Перечень факторов определяется органами управления образованием исходя из научных исследований и анализа причин и условий участия обучающихся в террористической деятельности.</w:t>
      </w:r>
    </w:p>
    <w:p w14:paraId="481E46F0" w14:textId="77777777" w:rsidR="00F43E4A" w:rsidRDefault="00000000">
      <w:pPr>
        <w:pStyle w:val="ConsPlusNormal0"/>
        <w:spacing w:before="240"/>
        <w:ind w:firstLine="540"/>
        <w:jc w:val="both"/>
      </w:pPr>
      <w:r>
        <w:t>&lt;2&gt; Организуется и проводится в рамках рекомендаций Рособрнадзора по совершенствованию реализации в образовательных организациях программ воспитания.</w:t>
      </w:r>
    </w:p>
    <w:p w14:paraId="4C943151" w14:textId="77777777" w:rsidR="00F43E4A" w:rsidRDefault="00000000">
      <w:pPr>
        <w:pStyle w:val="ConsPlusNormal0"/>
        <w:spacing w:before="240"/>
        <w:ind w:firstLine="540"/>
        <w:jc w:val="both"/>
      </w:pPr>
      <w:r>
        <w:t>&lt;3&gt; Осуществляется автономной некоммерческой организацией "Центр изучения и сетевого мониторинга молодежной среды" и региональными центрами информационной безопасности (создаются по решению антитеррористических комиссий в субъектах Российской Федерации либо высших должностных лиц субъектов Российской Федерации).</w:t>
      </w:r>
    </w:p>
    <w:p w14:paraId="6C34C458" w14:textId="77777777" w:rsidR="00F43E4A" w:rsidRDefault="00F43E4A">
      <w:pPr>
        <w:pStyle w:val="ConsPlusNormal0"/>
        <w:ind w:firstLine="540"/>
        <w:jc w:val="both"/>
      </w:pPr>
    </w:p>
    <w:p w14:paraId="3F5D4E98" w14:textId="77777777" w:rsidR="00F43E4A" w:rsidRDefault="00000000">
      <w:pPr>
        <w:pStyle w:val="ConsPlusNormal0"/>
        <w:ind w:firstLine="540"/>
        <w:jc w:val="both"/>
      </w:pPr>
      <w:r>
        <w:t>Исполнители: на федеральном уровне - Рособрнадзор во взаимодействии с Минпросвещения России, Минобрнауки России, федеральными органами исполнительной власти, имеющими в ведении образовательные организации;</w:t>
      </w:r>
    </w:p>
    <w:p w14:paraId="799CE2F9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12BC6EC9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1F2C01A" w14:textId="77777777" w:rsidR="00F43E4A" w:rsidRDefault="00F43E4A">
      <w:pPr>
        <w:pStyle w:val="ConsPlusNormal0"/>
        <w:ind w:firstLine="540"/>
        <w:jc w:val="both"/>
      </w:pPr>
    </w:p>
    <w:p w14:paraId="38C0904B" w14:textId="77777777" w:rsidR="00F43E4A" w:rsidRDefault="00000000">
      <w:pPr>
        <w:pStyle w:val="ConsPlusTitle0"/>
        <w:jc w:val="center"/>
        <w:outlineLvl w:val="0"/>
      </w:pPr>
      <w:r>
        <w:t>2. Меры адресной профилактики</w:t>
      </w:r>
    </w:p>
    <w:p w14:paraId="4E6C67D5" w14:textId="77777777" w:rsidR="00F43E4A" w:rsidRDefault="00F43E4A">
      <w:pPr>
        <w:pStyle w:val="ConsPlusNormal0"/>
        <w:jc w:val="center"/>
      </w:pPr>
    </w:p>
    <w:p w14:paraId="2FD8475F" w14:textId="77777777" w:rsidR="00F43E4A" w:rsidRDefault="00000000">
      <w:pPr>
        <w:pStyle w:val="ConsPlusNormal0"/>
        <w:ind w:firstLine="540"/>
        <w:jc w:val="both"/>
      </w:pPr>
      <w:r>
        <w:t>2.1. В рамках оказания профилактического воздействия на лиц, отбывающих наказание в учреждениях уголовно-исполнительной системы, обеспечивать их ознакомление со средствами наглядной агитации, печатными и аудиовизуальными материалами антитеррористического содержания, а также 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для:</w:t>
      </w:r>
    </w:p>
    <w:p w14:paraId="1736DE0F" w14:textId="77777777" w:rsidR="00F43E4A" w:rsidRDefault="00000000">
      <w:pPr>
        <w:pStyle w:val="ConsPlusNormal0"/>
        <w:spacing w:before="240"/>
        <w:ind w:firstLine="540"/>
        <w:jc w:val="both"/>
      </w:pPr>
      <w:r>
        <w:t>- доведения информации об ответственности за совершение преступлений террористической направленности;</w:t>
      </w:r>
    </w:p>
    <w:p w14:paraId="2EF1910F" w14:textId="77777777" w:rsidR="00F43E4A" w:rsidRDefault="00000000">
      <w:pPr>
        <w:pStyle w:val="ConsPlusNormal0"/>
        <w:spacing w:before="240"/>
        <w:ind w:firstLine="540"/>
        <w:jc w:val="both"/>
      </w:pPr>
      <w:r>
        <w:lastRenderedPageBreak/>
        <w:t>- продвижения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</w:r>
    </w:p>
    <w:p w14:paraId="0456BB5A" w14:textId="77777777" w:rsidR="00F43E4A" w:rsidRDefault="00000000">
      <w:pPr>
        <w:pStyle w:val="ConsPlusNormal0"/>
        <w:spacing w:before="240"/>
        <w:ind w:firstLine="540"/>
        <w:jc w:val="both"/>
      </w:pPr>
      <w:r>
        <w:t>- 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организаций.</w:t>
      </w:r>
    </w:p>
    <w:p w14:paraId="0E5E2971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России;</w:t>
      </w:r>
    </w:p>
    <w:p w14:paraId="4D687AF0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14:paraId="3C412D71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B79233D" w14:textId="77777777" w:rsidR="00F43E4A" w:rsidRDefault="00000000">
      <w:pPr>
        <w:pStyle w:val="ConsPlusNormal0"/>
        <w:spacing w:before="240"/>
        <w:ind w:firstLine="540"/>
        <w:jc w:val="both"/>
      </w:pPr>
      <w:r>
        <w:t>2.2. В целях недопущения радикализации иностранных граждан, прибывших в Российскую Федерацию для осуществления трудовой деятельности, проводить с привлечением работодателей, лидеров национальных диаспор (землячеств), представителей общественных и религиозных организаций разъяснительную работу, включающую:</w:t>
      </w:r>
    </w:p>
    <w:p w14:paraId="6149B72C" w14:textId="77777777" w:rsidR="00F43E4A" w:rsidRDefault="00000000">
      <w:pPr>
        <w:pStyle w:val="ConsPlusNormal0"/>
        <w:spacing w:before="240"/>
        <w:ind w:firstLine="540"/>
        <w:jc w:val="both"/>
      </w:pPr>
      <w:r>
        <w:t>- информирование об ответственности за участие и содействие террористической деятельности, разжигание социальной, расовой, национальной и религиозной розни, создание общественных объединений, цели или действия которых направлены на насильственное изменение основ конституционного строя Российской Федерации, и участие в их деятельности;</w:t>
      </w:r>
    </w:p>
    <w:p w14:paraId="6404EEEB" w14:textId="77777777" w:rsidR="00F43E4A" w:rsidRDefault="00000000">
      <w:pPr>
        <w:pStyle w:val="ConsPlusNormal0"/>
        <w:spacing w:before="240"/>
        <w:ind w:firstLine="540"/>
        <w:jc w:val="both"/>
      </w:pPr>
      <w:r>
        <w:t>- ознакомление с традиционными российскими духовно-нравственными ценностями и нормами поведения в обществе, в том числе в регионах, в которых коренное население не исповедует ислам;</w:t>
      </w:r>
    </w:p>
    <w:p w14:paraId="2C4EA8B4" w14:textId="77777777" w:rsidR="00F43E4A" w:rsidRDefault="00000000">
      <w:pPr>
        <w:pStyle w:val="ConsPlusNormal0"/>
        <w:spacing w:before="240"/>
        <w:ind w:firstLine="540"/>
        <w:jc w:val="both"/>
      </w:pPr>
      <w:r>
        <w:t>- доведение информации о 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причастных.</w:t>
      </w:r>
    </w:p>
    <w:p w14:paraId="60AADA7B" w14:textId="77777777" w:rsidR="00F43E4A" w:rsidRDefault="00000000">
      <w:pPr>
        <w:pStyle w:val="ConsPlusNormal0"/>
        <w:spacing w:before="240"/>
        <w:ind w:firstLine="540"/>
        <w:jc w:val="both"/>
      </w:pPr>
      <w:r>
        <w:t>Задействовать площадки российских загранучреждений для проведения профилактических мероприятий с иностранными гражданами на этапе оформления документов на право въезда в Российскую Федерацию.</w:t>
      </w:r>
    </w:p>
    <w:p w14:paraId="158C7967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ФАДН России, а в части задействования площадок загранучреждений - Россотрудничество, во взаимодействии в части экспертного обеспечения с МВД России и МИДом России;</w:t>
      </w:r>
    </w:p>
    <w:p w14:paraId="491A1A4B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государственной национальной политики, с участием территориальных органов МВД России.</w:t>
      </w:r>
    </w:p>
    <w:p w14:paraId="096F79BA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149D9D2E" w14:textId="77777777" w:rsidR="00F43E4A" w:rsidRDefault="00000000">
      <w:pPr>
        <w:pStyle w:val="ConsPlusNormal0"/>
        <w:spacing w:before="240"/>
        <w:ind w:firstLine="540"/>
        <w:jc w:val="both"/>
      </w:pPr>
      <w:r>
        <w:lastRenderedPageBreak/>
        <w:t>2.3. Для предупреждения вовлечения в террористическую деятельность иностранных граждан,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обществе.</w:t>
      </w:r>
    </w:p>
    <w:p w14:paraId="7DA3A18F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 профессионального образования;</w:t>
      </w:r>
    </w:p>
    <w:p w14:paraId="0979DF77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органов местного самоуправления.</w:t>
      </w:r>
    </w:p>
    <w:p w14:paraId="237E9D17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4B5D526C" w14:textId="77777777" w:rsidR="00F43E4A" w:rsidRDefault="00000000">
      <w:pPr>
        <w:pStyle w:val="ConsPlusNormal0"/>
        <w:spacing w:before="240"/>
        <w:ind w:firstLine="540"/>
        <w:jc w:val="both"/>
      </w:pPr>
      <w:r>
        <w:t>2.4. 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привития традиционных российских духовно-нравственных ценностей.</w:t>
      </w:r>
    </w:p>
    <w:p w14:paraId="562FD59F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культуры, спорта, с участием органов местного самоуправления.</w:t>
      </w:r>
    </w:p>
    <w:p w14:paraId="04230D2E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4FBD5E13" w14:textId="77777777" w:rsidR="00F43E4A" w:rsidRDefault="00000000">
      <w:pPr>
        <w:pStyle w:val="ConsPlusNormal0"/>
        <w:spacing w:before="240"/>
        <w:ind w:firstLine="540"/>
        <w:jc w:val="both"/>
      </w:pPr>
      <w:r>
        <w:t>2.5. В целях минимизации негативного влияния западных и украинских пропагандистских центров на обучающихся, прибывающих из новых регионов Российской Федерации, в ходе воспитательной и просветительской работы в общеобразовательных организациях, профессиональных образовательных организациях и образовательных организациях высшего образования реализовывать мероприятия по интеграции лиц указанной категории в учебные коллективы, привлечению их к деятельности волонтерских движений, студенческих структур, в том числе культурно-досуговой направленности.</w:t>
      </w:r>
    </w:p>
    <w:p w14:paraId="2ECED9DE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14:paraId="5088E0C1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 и молодежной политики.</w:t>
      </w:r>
    </w:p>
    <w:p w14:paraId="2E23346A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179E9A5B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2.6. В рамках социализации и интеграции в российское общество жителей новых субъектов Российской Федерации обеспечивать на регулярной основе привлечение их к волонтерской и иной </w:t>
      </w:r>
      <w:r>
        <w:lastRenderedPageBreak/>
        <w:t>социально полезной деятельности, способствующей привитию им традиционных российских духовно-нравственных ценностей.</w:t>
      </w:r>
    </w:p>
    <w:p w14:paraId="3A94525A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в части методического руководства: Минкультуры России, Минобрнауки России, Минпросвещения России, с участием в части экспертного обеспечения Росмолодежи;</w:t>
      </w:r>
    </w:p>
    <w:p w14:paraId="6728107F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14:paraId="070DD51F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8B5B8D7" w14:textId="77777777" w:rsidR="00F43E4A" w:rsidRDefault="00000000">
      <w:pPr>
        <w:pStyle w:val="ConsPlusNormal0"/>
        <w:spacing w:before="240"/>
        <w:ind w:firstLine="540"/>
        <w:jc w:val="both"/>
      </w:pPr>
      <w:r>
        <w:t>2.7. Для формирования устойчивости к пропаганде терроризма у членов семей &lt;1&gt;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общественно-политическим,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</w:r>
    </w:p>
    <w:p w14:paraId="2E80DAE3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059F495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&lt;1&gt; В настоящем документе под членами семей понимаются разделяющие идеологию терроризма супруг, супруга (в </w:t>
      </w:r>
      <w:proofErr w:type="gramStart"/>
      <w:r>
        <w:t>т.ч.</w:t>
      </w:r>
      <w:proofErr w:type="gramEnd"/>
      <w:r>
        <w:t xml:space="preserve"> вдовец, вдова), родители, дети, усыновители, усыновленные, братья и сестры.</w:t>
      </w:r>
    </w:p>
    <w:p w14:paraId="3608C1DC" w14:textId="77777777" w:rsidR="00F43E4A" w:rsidRDefault="00F43E4A">
      <w:pPr>
        <w:pStyle w:val="ConsPlusNormal0"/>
        <w:ind w:firstLine="540"/>
        <w:jc w:val="both"/>
      </w:pPr>
    </w:p>
    <w:p w14:paraId="0901E493" w14:textId="77777777" w:rsidR="00F43E4A" w:rsidRDefault="00000000">
      <w:pPr>
        <w:pStyle w:val="ConsPlusNormal0"/>
        <w:ind w:firstLine="540"/>
        <w:jc w:val="both"/>
      </w:pPr>
      <w:r>
        <w:t>Исполнители: на федеральном уровне - в части методического руководства: Минтруд России, с участием Минкультуры России, Минпросвещения России, Минспорта России и Росмолодежи;</w:t>
      </w:r>
    </w:p>
    <w:p w14:paraId="28AA921A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труда и социальной защиты, образования и молодежной политики, во взаимодействии с территориальными органами МВД России, с участием органов местного самоуправления.</w:t>
      </w:r>
    </w:p>
    <w:p w14:paraId="32B3B9DA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3EDA1D5" w14:textId="77777777" w:rsidR="00F43E4A" w:rsidRDefault="00000000">
      <w:pPr>
        <w:pStyle w:val="ConsPlusNormal0"/>
        <w:spacing w:before="240"/>
        <w:ind w:firstLine="540"/>
        <w:jc w:val="both"/>
      </w:pPr>
      <w:r>
        <w:t>2.8. В целях формирования антитеррористического мировоззрения у молодежи, состоящей на различных формах учета,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</w:t>
      </w:r>
    </w:p>
    <w:p w14:paraId="3E6646B7" w14:textId="77777777" w:rsidR="00F43E4A" w:rsidRDefault="00000000">
      <w:pPr>
        <w:pStyle w:val="ConsPlusNormal0"/>
        <w:spacing w:before="240"/>
        <w:ind w:firstLine="540"/>
        <w:jc w:val="both"/>
      </w:pPr>
      <w:r>
        <w:lastRenderedPageBreak/>
        <w:t>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мероприятиями.</w:t>
      </w:r>
    </w:p>
    <w:p w14:paraId="74B3A841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образования, культуры, молодежной и государственной национальной политики, спорта, с участием территориальных органов МВД России, органов местного самоуправления.</w:t>
      </w:r>
    </w:p>
    <w:p w14:paraId="2B4AB449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BF312EF" w14:textId="77777777" w:rsidR="00F43E4A" w:rsidRDefault="00F43E4A">
      <w:pPr>
        <w:pStyle w:val="ConsPlusNormal0"/>
        <w:ind w:firstLine="540"/>
        <w:jc w:val="both"/>
      </w:pPr>
    </w:p>
    <w:p w14:paraId="672A406D" w14:textId="77777777" w:rsidR="00F43E4A" w:rsidRDefault="00000000">
      <w:pPr>
        <w:pStyle w:val="ConsPlusTitle0"/>
        <w:jc w:val="center"/>
        <w:outlineLvl w:val="0"/>
      </w:pPr>
      <w:r>
        <w:t>3. Меры индивидуальной профилактики</w:t>
      </w:r>
    </w:p>
    <w:p w14:paraId="5AF67B20" w14:textId="77777777" w:rsidR="00F43E4A" w:rsidRDefault="00F43E4A">
      <w:pPr>
        <w:pStyle w:val="ConsPlusNormal0"/>
        <w:jc w:val="center"/>
      </w:pPr>
    </w:p>
    <w:p w14:paraId="3CDE592F" w14:textId="77777777" w:rsidR="00F43E4A" w:rsidRDefault="00000000">
      <w:pPr>
        <w:pStyle w:val="ConsPlusNormal0"/>
        <w:ind w:firstLine="540"/>
        <w:jc w:val="both"/>
      </w:pPr>
      <w:r>
        <w:t>3.1. В целях создания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пробации.</w:t>
      </w:r>
    </w:p>
    <w:p w14:paraId="391042C1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России;</w:t>
      </w:r>
    </w:p>
    <w:p w14:paraId="3FDDC86B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сфере государственной национальной политики.</w:t>
      </w:r>
    </w:p>
    <w:p w14:paraId="3A5E96B3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9C82518" w14:textId="77777777" w:rsidR="00F43E4A" w:rsidRDefault="00000000">
      <w:pPr>
        <w:pStyle w:val="ConsPlusNormal0"/>
        <w:spacing w:before="240"/>
        <w:ind w:firstLine="540"/>
        <w:jc w:val="both"/>
      </w:pPr>
      <w:r>
        <w:t>3.2. 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деятельности, реализовывать меры социальной поддержки и информационно-разъяснительного характера, а также обеспечивать их ресоциализацию и реинтеграцию в общество на основе привлечения к профессиональной, общественной, волонтерской и иной социально полезной деятельности.</w:t>
      </w:r>
    </w:p>
    <w:p w14:paraId="6E440247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территориальные органы ФСИН России во взаимодействии с исполнительными органами субъектов Российской Федерации, осуществляющими полномочия в сфере труда и социальной защиты, образования, культуры, молодежной и национальной политики, с участием органов местного самоуправления.</w:t>
      </w:r>
    </w:p>
    <w:p w14:paraId="42184199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7996253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3.3. В рамках решения задачи по дерадикализации лиц, отбывающих наказание за совершение преступлений террористической направленности, в том числе не связанное с </w:t>
      </w:r>
      <w:r>
        <w:lastRenderedPageBreak/>
        <w:t>лишением свободы, реализовывать с привлечением психологов, представителей религиозных и общественных организаций индивидуальные профилактические мероприятия, нацеленные на разъяснение им преступной и античеловеческой сущности терроризма. Привлекать деятельно раскаявшихся и отказавшихся от участия в террористической деятельности лиц к проведению профилактической работы, включая создание антитеррористического контента.</w:t>
      </w:r>
    </w:p>
    <w:p w14:paraId="125DD888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 во взаимодействии с МВД России и Минтрудом России;</w:t>
      </w:r>
    </w:p>
    <w:p w14:paraId="35488CBC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территориальными органами МВД России и исполнительными органами субъектов Российской Федерации.</w:t>
      </w:r>
    </w:p>
    <w:p w14:paraId="3B4BCC08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5DF3089" w14:textId="77777777" w:rsidR="00F43E4A" w:rsidRDefault="00000000">
      <w:pPr>
        <w:pStyle w:val="ConsPlusNormal0"/>
        <w:spacing w:before="240"/>
        <w:ind w:firstLine="540"/>
        <w:jc w:val="both"/>
      </w:pPr>
      <w:r>
        <w:t>3.4. В целях своевременного определения лиц, требующих профилактического внимания (прежде всего подверженных субкультурам массовых убийств &lt;1&gt;), и организации заблаговременной работы по устранению предпосылок к радикализации учащихся и студентов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</w:r>
    </w:p>
    <w:p w14:paraId="3E55EB9C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13C9279" w14:textId="77777777" w:rsidR="00F43E4A" w:rsidRDefault="00000000">
      <w:pPr>
        <w:pStyle w:val="ConsPlusNormal0"/>
        <w:spacing w:before="240"/>
        <w:ind w:firstLine="540"/>
        <w:jc w:val="both"/>
      </w:pPr>
      <w:r>
        <w:t>&lt;1&gt; Идеям движений и сообществ, пропагандирующих совершение резонансных насильственных преступлений в местах массового пребывания людей, в том числе в образовательных организациях, на объектах торговли и транспортной инфраструктуры, в частности, "Колумбайн" и "Маньяки Культ Убийц" (включены в Единый федеральный список организаций, в том числе иностранных и международных, признанных в соответствии с законодательством Российской Федерации террористическими (доступ с сайта ФСБ России).</w:t>
      </w:r>
    </w:p>
    <w:p w14:paraId="0BCBD46C" w14:textId="77777777" w:rsidR="00F43E4A" w:rsidRDefault="00F43E4A">
      <w:pPr>
        <w:pStyle w:val="ConsPlusNormal0"/>
        <w:ind w:firstLine="540"/>
        <w:jc w:val="both"/>
      </w:pPr>
    </w:p>
    <w:p w14:paraId="25A0EA03" w14:textId="77777777" w:rsidR="00F43E4A" w:rsidRDefault="00000000">
      <w:pPr>
        <w:pStyle w:val="ConsPlusNormal0"/>
        <w:ind w:firstLine="540"/>
        <w:jc w:val="both"/>
      </w:pPr>
      <w:r>
        <w:t>Психолого-педагогическое сопровождение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мессенджерах.</w:t>
      </w:r>
    </w:p>
    <w:p w14:paraId="293E2B9A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образовательные организации;</w:t>
      </w:r>
    </w:p>
    <w:p w14:paraId="511B7F1C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14:paraId="26E8344C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352AFE9C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3.5. В рамках профилактики правонарушений среди несовершеннолетних обеспечивать </w:t>
      </w:r>
      <w:r>
        <w:lastRenderedPageBreak/>
        <w:t>реализацию индивидуальных профилактических мероприятий в отношении подростков и детей, 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направленности.</w:t>
      </w:r>
    </w:p>
    <w:p w14:paraId="4D766696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Минздрав России,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14:paraId="524A6002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здравоохранения, образования, во взаимодействии с исполнительными органами субъектов Российской Федерации, осуществляющими полномочия в сфере здравоохранения и территориальными органами МВД России, с участием органов местного самоуправления и религиозных организаций.</w:t>
      </w:r>
    </w:p>
    <w:p w14:paraId="0A520C90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08B8B001" w14:textId="77777777" w:rsidR="00F43E4A" w:rsidRDefault="00000000">
      <w:pPr>
        <w:pStyle w:val="ConsPlusNormal0"/>
        <w:spacing w:before="240"/>
        <w:ind w:firstLine="540"/>
        <w:jc w:val="both"/>
      </w:pPr>
      <w:r>
        <w:t>3.6. 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разъяснять содержание традиционных российских духовно-нравственных ценностей.</w:t>
      </w:r>
    </w:p>
    <w:p w14:paraId="3044D8FA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сферах государственной национальной политики во взаимодействии с территориальными органами МВД России и Росфинмониторинга, с участием органов местного самоуправления и религиозных организаций.</w:t>
      </w:r>
    </w:p>
    <w:p w14:paraId="5C44B4A7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2D34F98" w14:textId="77777777" w:rsidR="00F43E4A" w:rsidRDefault="00F43E4A">
      <w:pPr>
        <w:pStyle w:val="ConsPlusNormal0"/>
        <w:ind w:firstLine="540"/>
        <w:jc w:val="both"/>
      </w:pPr>
    </w:p>
    <w:p w14:paraId="0FA16DC3" w14:textId="77777777" w:rsidR="00F43E4A" w:rsidRDefault="00000000">
      <w:pPr>
        <w:pStyle w:val="ConsPlusTitle0"/>
        <w:jc w:val="center"/>
        <w:outlineLvl w:val="0"/>
      </w:pPr>
      <w:r>
        <w:t>4. Меры информационно-пропагандистского</w:t>
      </w:r>
    </w:p>
    <w:p w14:paraId="3EFC88C3" w14:textId="77777777" w:rsidR="00F43E4A" w:rsidRDefault="00000000">
      <w:pPr>
        <w:pStyle w:val="ConsPlusTitle0"/>
        <w:jc w:val="center"/>
      </w:pPr>
      <w:r>
        <w:t>(разъяснительного) характера и защиты информационного</w:t>
      </w:r>
    </w:p>
    <w:p w14:paraId="79178025" w14:textId="77777777" w:rsidR="00F43E4A" w:rsidRDefault="00000000">
      <w:pPr>
        <w:pStyle w:val="ConsPlusTitle0"/>
        <w:jc w:val="center"/>
      </w:pPr>
      <w:r>
        <w:t>пространства Российской Федерации от идеологии терроризма</w:t>
      </w:r>
    </w:p>
    <w:p w14:paraId="159C0D72" w14:textId="77777777" w:rsidR="00F43E4A" w:rsidRDefault="00F43E4A">
      <w:pPr>
        <w:pStyle w:val="ConsPlusNormal0"/>
        <w:jc w:val="center"/>
      </w:pPr>
    </w:p>
    <w:p w14:paraId="1EBC8796" w14:textId="77777777" w:rsidR="00F43E4A" w:rsidRDefault="00000000">
      <w:pPr>
        <w:pStyle w:val="ConsPlusNormal0"/>
        <w:ind w:firstLine="540"/>
        <w:jc w:val="both"/>
      </w:pPr>
      <w:r>
        <w:t>4.1. Для повышения эффективности информационно-пропагандистской деятельности в части привития населению стойкого неприятия идеологии терроризма:</w:t>
      </w:r>
    </w:p>
    <w:p w14:paraId="41AA4FAC" w14:textId="77777777" w:rsidR="00F43E4A" w:rsidRDefault="00000000">
      <w:pPr>
        <w:pStyle w:val="ConsPlusNormal0"/>
        <w:spacing w:before="240"/>
        <w:ind w:firstLine="540"/>
        <w:jc w:val="both"/>
      </w:pPr>
      <w:r>
        <w:t>4.1.1. 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 данной работы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ресурсах информационно-телекоммуникационной сети "Интернет", прежде всего в социальных сетях и мессенджерах.</w:t>
      </w:r>
    </w:p>
    <w:p w14:paraId="3DBF4C95" w14:textId="77777777" w:rsidR="00F43E4A" w:rsidRDefault="00000000">
      <w:pPr>
        <w:pStyle w:val="ConsPlusNormal0"/>
        <w:spacing w:before="240"/>
        <w:ind w:firstLine="540"/>
        <w:jc w:val="both"/>
      </w:pPr>
      <w:r>
        <w:lastRenderedPageBreak/>
        <w:t>Исполнители: на федеральном уровне - Минкультуры России, Минобрнауки России, Минпросвещения России, Минцифры России, Росмолодежь;</w:t>
      </w:r>
    </w:p>
    <w:p w14:paraId="6EE9B476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 w14:paraId="16BD05E3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C97820B" w14:textId="77777777" w:rsidR="00F43E4A" w:rsidRDefault="00000000">
      <w:pPr>
        <w:pStyle w:val="ConsPlusNormal0"/>
        <w:spacing w:before="240"/>
        <w:ind w:firstLine="540"/>
        <w:jc w:val="both"/>
      </w:pPr>
      <w:r>
        <w:t>4.1.2. Содействовать функционированию Единой системы противодействия распространению недостоверной информации в информационно-телекоммуникационной сети "Интернет" &lt;1&gt;, в рамках которой оперативно реагировать на попытки психологического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 путем доведения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 режима. Для максимального профилактического охвата населения использовать социальные сети, мессенджеры и иные средства электронной коммуникации.</w:t>
      </w:r>
    </w:p>
    <w:p w14:paraId="0B64E320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869F14E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&lt;1&gt; Предусмотрена </w:t>
      </w:r>
      <w:hyperlink r:id="rId12" w:tooltip="Постановление Правительства РФ от 16.11.2020 N 1844 (ред. от 09.12.2023) &quot;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&quot;Диал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ноября 2020 г. N 1844 "Об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"Диалог Регионы"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регионов".</w:t>
      </w:r>
    </w:p>
    <w:p w14:paraId="535B1D65" w14:textId="77777777" w:rsidR="00F43E4A" w:rsidRDefault="00F43E4A">
      <w:pPr>
        <w:pStyle w:val="ConsPlusNormal0"/>
        <w:ind w:firstLine="540"/>
        <w:jc w:val="both"/>
      </w:pPr>
    </w:p>
    <w:p w14:paraId="69838049" w14:textId="77777777" w:rsidR="00F43E4A" w:rsidRDefault="00000000">
      <w:pPr>
        <w:pStyle w:val="ConsPlusNormal0"/>
        <w:ind w:firstLine="540"/>
        <w:jc w:val="both"/>
      </w:pPr>
      <w:r>
        <w:t>Исполнители: исполнительные органы субъектов Российской Федерации, осуществляющие полномочия в сфере печати и массовых коммуникаций, во взаимодействии с центрами управления регионов и органами местного самоуправления.</w:t>
      </w:r>
    </w:p>
    <w:p w14:paraId="74DD4D21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8E4D84E" w14:textId="77777777" w:rsidR="00F43E4A" w:rsidRDefault="00000000">
      <w:pPr>
        <w:pStyle w:val="ConsPlusNormal0"/>
        <w:spacing w:before="240"/>
        <w:ind w:firstLine="540"/>
        <w:jc w:val="both"/>
      </w:pPr>
      <w:r>
        <w:t>4.1.3. Обеспечивать формирование и функционирование электронного каталога антитеррористических материалов &lt;2&gt;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мероприятий.</w:t>
      </w:r>
    </w:p>
    <w:p w14:paraId="2E4B2924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47606C6" w14:textId="77777777" w:rsidR="00F43E4A" w:rsidRDefault="00000000">
      <w:pPr>
        <w:pStyle w:val="ConsPlusNormal0"/>
        <w:spacing w:before="240"/>
        <w:ind w:firstLine="540"/>
        <w:jc w:val="both"/>
      </w:pPr>
      <w:r>
        <w:t>&lt;2&gt; Под электронным каталогом понимается отдельный раздел "Противодействие терроризму в России", созданный на базе Федеральной государственной информационной системы "Национальная электронная библиотека".</w:t>
      </w:r>
    </w:p>
    <w:p w14:paraId="0EEE925B" w14:textId="77777777" w:rsidR="00F43E4A" w:rsidRDefault="00F43E4A">
      <w:pPr>
        <w:pStyle w:val="ConsPlusNormal0"/>
        <w:ind w:firstLine="540"/>
        <w:jc w:val="both"/>
      </w:pPr>
    </w:p>
    <w:p w14:paraId="717157EA" w14:textId="77777777" w:rsidR="00F43E4A" w:rsidRDefault="00000000">
      <w:pPr>
        <w:pStyle w:val="ConsPlusNormal0"/>
        <w:ind w:firstLine="540"/>
        <w:jc w:val="both"/>
      </w:pPr>
      <w:r>
        <w:lastRenderedPageBreak/>
        <w:t>Исполнители: на федеральном уровне - Минкультуры России во взаимодействии с МВД России, Минобороны России, Минобрнауки России, Минпросвещения России, Минцифры России, Росгвардией, ФАДН России, Росмолодежью;</w:t>
      </w:r>
    </w:p>
    <w:p w14:paraId="2446A851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с участием территориальных органов МВД России, ФСИН России, Росгвардии, органов местного самоуправления.</w:t>
      </w:r>
    </w:p>
    <w:p w14:paraId="45B3EC17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274FED5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4.2. В целях снижения рисков вовлечения молодежи в террористическую деятельность организовывать в профессиональных образовательных организациях и организациях высшего образования с привлечением обучающихся создание и распространение студенческими </w:t>
      </w:r>
      <w:proofErr w:type="gramStart"/>
      <w:r>
        <w:t>медиа-центрами</w:t>
      </w:r>
      <w:proofErr w:type="gramEnd"/>
      <w:r>
        <w:t xml:space="preserve"> (культурными, </w:t>
      </w:r>
      <w:proofErr w:type="gramStart"/>
      <w:r>
        <w:t>радио-центрами</w:t>
      </w:r>
      <w:proofErr w:type="gramEnd"/>
      <w:r>
        <w:t>, театральными студиями) антитеррористического контента, в том числе с использованием страниц образовательных организаций в социальных сетях и мессенджерах.</w:t>
      </w:r>
    </w:p>
    <w:p w14:paraId="7D60E800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федеральные органы исполнительной власти, имеющие в ведении профессиональные образовательные организации и организации высшего образования;</w:t>
      </w:r>
    </w:p>
    <w:p w14:paraId="09B131CD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культуры, печати и массовых коммуникаций, с участием органов местного самоуправления.</w:t>
      </w:r>
    </w:p>
    <w:p w14:paraId="6DD04B3A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AE2F464" w14:textId="77777777" w:rsidR="00F43E4A" w:rsidRDefault="00000000">
      <w:pPr>
        <w:pStyle w:val="ConsPlusNormal0"/>
        <w:spacing w:before="240"/>
        <w:ind w:firstLine="540"/>
        <w:jc w:val="both"/>
      </w:pPr>
      <w:r>
        <w:t>4.3. 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мировоззрения.</w:t>
      </w:r>
    </w:p>
    <w:p w14:paraId="1FC69824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Минкультуры России, Минцифры России, Росмолодежь, во взаимодействии в части экспертного обеспечения с Минобрнауки России, Минпросвещения России, ФАДН России, а также представления сведений о героях - МВД России, Минобороны России, ФСБ России;</w:t>
      </w:r>
    </w:p>
    <w:p w14:paraId="20C761A4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 w14:paraId="1BF98BC6" w14:textId="77777777" w:rsidR="00F43E4A" w:rsidRDefault="00000000">
      <w:pPr>
        <w:pStyle w:val="ConsPlusNormal0"/>
        <w:spacing w:before="240"/>
        <w:ind w:firstLine="540"/>
        <w:jc w:val="both"/>
      </w:pPr>
      <w:r>
        <w:lastRenderedPageBreak/>
        <w:t>Срок: ежегодно.</w:t>
      </w:r>
    </w:p>
    <w:p w14:paraId="4F73F170" w14:textId="77777777" w:rsidR="00F43E4A" w:rsidRDefault="00000000">
      <w:pPr>
        <w:pStyle w:val="ConsPlusNormal0"/>
        <w:spacing w:before="240"/>
        <w:ind w:firstLine="540"/>
        <w:jc w:val="both"/>
      </w:pPr>
      <w:r>
        <w:t>4.4. Для создания дополнительных условий по формированию у населения антитеррористического мировоззрения 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программы.</w:t>
      </w:r>
    </w:p>
    <w:p w14:paraId="2E022C9B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Минкультуры России, федеральные органы исполнительной власти, имеющие в ведении образовательные организации, с участием в части экспертного обеспечения: Минэкономразвития России и ФАДН России;</w:t>
      </w:r>
    </w:p>
    <w:p w14:paraId="247604C3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культуры, образования и молодежной политики, печати и массовых коммуникаций, во взаимодействии в части представления сведений о героях с территориальными органами МВД России, ФСБ России, Росгвардии, с участием органов местного самоуправления.</w:t>
      </w:r>
    </w:p>
    <w:p w14:paraId="5EA16722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0FE6954" w14:textId="77777777" w:rsidR="00F43E4A" w:rsidRDefault="00000000">
      <w:pPr>
        <w:pStyle w:val="ConsPlusNormal0"/>
        <w:spacing w:before="240"/>
        <w:ind w:firstLine="540"/>
        <w:jc w:val="both"/>
      </w:pPr>
      <w:r>
        <w:t>4.5. В целях привития населению новых субъектов Российской Федерации традиционных российских духовно-нравственных ценностей, а также доведения норм законодательства, устанавливающих уголовную ответственность за участие и содействие террористическим организациям, прежде всего за несообщение о преступлении террористической направленности, организовать &lt;1&gt; производство и распространение антитеррористических материалов (текстовых, графических, аудио и видео) через средства массовой информации, в том числе в формате социальной рекламы, и популярные каналы в социальных сетях и мессенджерах (блогеров).</w:t>
      </w:r>
    </w:p>
    <w:p w14:paraId="6B1B9D85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D76E7A3" w14:textId="77777777" w:rsidR="00F43E4A" w:rsidRDefault="00000000">
      <w:pPr>
        <w:pStyle w:val="ConsPlusNormal0"/>
        <w:spacing w:before="240"/>
        <w:ind w:firstLine="540"/>
        <w:jc w:val="both"/>
      </w:pPr>
      <w:r>
        <w:t>&lt;1&gt; Прежде всего, в рамках государственной поддержки социально значимых проектов, государственных заданий подведомственным организациям и субсидирования социально-ориентированных некоммерческих организаций.</w:t>
      </w:r>
    </w:p>
    <w:p w14:paraId="75A1167A" w14:textId="77777777" w:rsidR="00F43E4A" w:rsidRDefault="00F43E4A">
      <w:pPr>
        <w:pStyle w:val="ConsPlusNormal0"/>
        <w:ind w:firstLine="540"/>
        <w:jc w:val="both"/>
      </w:pPr>
    </w:p>
    <w:p w14:paraId="3FE8445A" w14:textId="77777777" w:rsidR="00F43E4A" w:rsidRDefault="00000000">
      <w:pPr>
        <w:pStyle w:val="ConsPlusNormal0"/>
        <w:ind w:firstLine="540"/>
        <w:jc w:val="both"/>
      </w:pPr>
      <w:r>
        <w:t>Исполнители: на федеральном уровне - Минцифры России во взаимодействии с Минкультуры России, Минобрнауки России, Минпросвещения России, Минцифры России, ФАДН России, Росмолодежью;</w:t>
      </w:r>
    </w:p>
    <w:p w14:paraId="4C92F840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молодежной политики, во взаимодействии в части экспертного обеспечения с территориальными органами МВД России, ФСБ России, Росгвардии, с участием органов местного самоуправления.</w:t>
      </w:r>
    </w:p>
    <w:p w14:paraId="3D4A9AFF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2290A1E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4.6. 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</w:t>
      </w:r>
      <w:r>
        <w:lastRenderedPageBreak/>
        <w:t>трансляцию в средствах массовой информации, в том числе в информационно-телекоммуникационной сети "Интернет", выступлений лиц, отказавшихся от участия в террористической деятельности, прежде всего отбывших либо отбывающих наказание за совершение преступлений террористической направленности.</w:t>
      </w:r>
    </w:p>
    <w:p w14:paraId="2B7606CD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ФСИН России;</w:t>
      </w:r>
    </w:p>
    <w:p w14:paraId="69EFC182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территориальные органы ФСИН России во взаимодействии с исполнительными органами субъектов Российской Федерации, осуществляющими полномочия в сферах печати и массовых коммуникаций, государственной национальной политики, культуры, образования и молодежной политики, с участием органов местного самоуправления.</w:t>
      </w:r>
    </w:p>
    <w:p w14:paraId="2DDF8CAB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42439EF" w14:textId="77777777" w:rsidR="00F43E4A" w:rsidRDefault="00000000">
      <w:pPr>
        <w:pStyle w:val="ConsPlusNormal0"/>
        <w:spacing w:before="240"/>
        <w:ind w:firstLine="540"/>
        <w:jc w:val="both"/>
      </w:pPr>
      <w:r>
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деятельность.</w:t>
      </w:r>
    </w:p>
    <w:p w14:paraId="2CCF8069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Минкультуры России и Минцифры России с участием в части распространения материалов в рамках форумных кампаний Росмолодежи;</w:t>
      </w:r>
    </w:p>
    <w:p w14:paraId="2F7DF5EA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культуры, печати и массовых коммуникаций.</w:t>
      </w:r>
    </w:p>
    <w:p w14:paraId="0E4FED93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B59D288" w14:textId="77777777" w:rsidR="00F43E4A" w:rsidRDefault="00000000">
      <w:pPr>
        <w:pStyle w:val="ConsPlusNormal0"/>
        <w:spacing w:before="240"/>
        <w:ind w:firstLine="540"/>
        <w:jc w:val="both"/>
      </w:pPr>
      <w:r>
        <w:t>4.8. Для обеспечения защиты информационного пространства от пропаганды террористических, украинских националистических и неонацистских идей реализовывать меры по выявлению и ограничению доступа (удалению) в информационно-телекоммуникационной сети "Интернет" террористических материалов (видео, фото, аудио, текстовых), в том числе посредством внедрения современных средств мониторинга и совершенствования форм и алгоритмов передачи уполномоченным органам сведений о страницах, содержащих противоправный контент.</w:t>
      </w:r>
    </w:p>
    <w:p w14:paraId="2FEE72BD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Роскомнадзор.</w:t>
      </w:r>
    </w:p>
    <w:p w14:paraId="69B49380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4F8B8358" w14:textId="77777777" w:rsidR="00F43E4A" w:rsidRDefault="00F43E4A">
      <w:pPr>
        <w:pStyle w:val="ConsPlusNormal0"/>
        <w:ind w:firstLine="540"/>
        <w:jc w:val="both"/>
      </w:pPr>
    </w:p>
    <w:p w14:paraId="363AABC0" w14:textId="77777777" w:rsidR="00F43E4A" w:rsidRDefault="00000000">
      <w:pPr>
        <w:pStyle w:val="ConsPlusTitle0"/>
        <w:jc w:val="center"/>
        <w:outlineLvl w:val="0"/>
      </w:pPr>
      <w:r>
        <w:t>5. Меры кадрового и методического обеспечения</w:t>
      </w:r>
    </w:p>
    <w:p w14:paraId="03DBA3FE" w14:textId="77777777" w:rsidR="00F43E4A" w:rsidRDefault="00000000">
      <w:pPr>
        <w:pStyle w:val="ConsPlusTitle0"/>
        <w:jc w:val="center"/>
      </w:pPr>
      <w:r>
        <w:t>профилактической работы</w:t>
      </w:r>
    </w:p>
    <w:p w14:paraId="1C2F0671" w14:textId="77777777" w:rsidR="00F43E4A" w:rsidRDefault="00F43E4A">
      <w:pPr>
        <w:pStyle w:val="ConsPlusNormal0"/>
        <w:jc w:val="center"/>
      </w:pPr>
    </w:p>
    <w:p w14:paraId="5316D53F" w14:textId="77777777" w:rsidR="00F43E4A" w:rsidRDefault="00000000">
      <w:pPr>
        <w:pStyle w:val="ConsPlusNormal0"/>
        <w:ind w:firstLine="540"/>
        <w:jc w:val="both"/>
      </w:pPr>
      <w:r>
        <w:t xml:space="preserve">5.1. 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федеральном, региональном и муниципальном уровнях, обеспечивать их обучение в рамках дополнительного профессионального образования по программам повышения квалификации, согласованным </w:t>
      </w:r>
      <w:r>
        <w:lastRenderedPageBreak/>
        <w:t>Минобрнауки России и РАНХиГС с аппаратом НАК, на базе государственных образовательных организаций высшего образования. Перечень рекомендованных к реализации программ повышения квалификации по направлению противодействия идеологии терроризма разместить на сайте Минобрнауки России.</w:t>
      </w:r>
    </w:p>
    <w:p w14:paraId="2DFFB492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 и РАНХиГС;</w:t>
      </w:r>
    </w:p>
    <w:p w14:paraId="45BF00FB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координационные центры при образовательных организациях Минобрнауки России &lt;1&gt; и учебно-методические центры РАНХиГС.</w:t>
      </w:r>
    </w:p>
    <w:p w14:paraId="4B958303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1CFDE29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&lt;1&gt; Координационные центры по формированию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функционируют при государственных университетах в соответствии с решением Координационного совета Министерства науки и высшего образования Российской Федерации по вопросам повышения эффективности формирования у молодежи гражданской позиции, противодействия идеологии терроризма и экстремизма (сформированного </w:t>
      </w:r>
      <w:hyperlink r:id="rId13" w:tooltip="Приказ Минобрнауки России от 25.04.2019 N 247 &quot;Об организации работы в Министерстве науки и высшего образования Российской Федерации по обеспечению условий для формирования у молодежи гражданской позиции, противодействия идеологии терроризма и экстремизма&quot; {Ко">
        <w:r>
          <w:rPr>
            <w:color w:val="0000FF"/>
          </w:rPr>
          <w:t>приказом</w:t>
        </w:r>
      </w:hyperlink>
      <w:r>
        <w:t xml:space="preserve"> Минобрнауки России от 25 апреля 2019 г. N 247). Далее - Координационные центры при образовательных организациях Минобрнауки России.</w:t>
      </w:r>
    </w:p>
    <w:p w14:paraId="5E8A9D17" w14:textId="77777777" w:rsidR="00F43E4A" w:rsidRDefault="00F43E4A">
      <w:pPr>
        <w:pStyle w:val="ConsPlusNormal0"/>
        <w:ind w:firstLine="540"/>
        <w:jc w:val="both"/>
      </w:pPr>
    </w:p>
    <w:p w14:paraId="06B95F2A" w14:textId="77777777" w:rsidR="00F43E4A" w:rsidRDefault="00000000">
      <w:pPr>
        <w:pStyle w:val="ConsPlusNormal0"/>
        <w:ind w:firstLine="540"/>
        <w:jc w:val="both"/>
      </w:pPr>
      <w:r>
        <w:t>Срок: ежегодно.</w:t>
      </w:r>
    </w:p>
    <w:p w14:paraId="10847FA4" w14:textId="77777777" w:rsidR="00F43E4A" w:rsidRDefault="00000000">
      <w:pPr>
        <w:pStyle w:val="ConsPlusNormal0"/>
        <w:spacing w:before="240"/>
        <w:ind w:firstLine="540"/>
        <w:jc w:val="both"/>
      </w:pPr>
      <w:r>
        <w:t>5.2. 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объективной информации о целях и задачах СВО, государственной политики по устранению внутренних и внешних террористических угроз обеспечивать проведение всероссийских и региональных обучающих мероприятий (конференции, форумы, семинары, "круглые столы") &lt;2&gt; с последующим освещением их результатов на официальных сайтах, в социальных сетях и средствах массовой информации.</w:t>
      </w:r>
    </w:p>
    <w:p w14:paraId="46215E97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936A08C" w14:textId="77777777" w:rsidR="00F43E4A" w:rsidRDefault="00000000">
      <w:pPr>
        <w:pStyle w:val="ConsPlusNormal0"/>
        <w:spacing w:before="240"/>
        <w:ind w:firstLine="540"/>
        <w:jc w:val="both"/>
      </w:pPr>
      <w:r>
        <w:t>&lt;2&gt; Информацию о планируемых в предстоящем году мероприятиях ежегодно размещать (декабрь) на Интернет-портале Национального антитеррористического комитета с учетом предложений федеральных органов исполнительной власти и антитеррористических комиссий в субъектах Российской Федерации.</w:t>
      </w:r>
    </w:p>
    <w:p w14:paraId="0FB9DE99" w14:textId="77777777" w:rsidR="00F43E4A" w:rsidRDefault="00F43E4A">
      <w:pPr>
        <w:pStyle w:val="ConsPlusNormal0"/>
        <w:ind w:firstLine="540"/>
        <w:jc w:val="both"/>
      </w:pPr>
    </w:p>
    <w:p w14:paraId="689D4ED9" w14:textId="77777777" w:rsidR="00F43E4A" w:rsidRDefault="00000000">
      <w:pPr>
        <w:pStyle w:val="ConsPlusNormal0"/>
        <w:ind w:firstLine="540"/>
        <w:jc w:val="both"/>
      </w:pPr>
      <w:r>
        <w:t>Исполнители: на федеральном уровне - Минкультуры России, Минобрнауки России, Минпросвещения России, Минцифры России, Рособрнадзор, Росмолодежь, ФАДН России;</w:t>
      </w:r>
    </w:p>
    <w:p w14:paraId="75E6CEAB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с участием органов местного самоуправления.</w:t>
      </w:r>
    </w:p>
    <w:p w14:paraId="32936F48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D20EC0E" w14:textId="77777777" w:rsidR="00F43E4A" w:rsidRDefault="00000000">
      <w:pPr>
        <w:pStyle w:val="ConsPlusNormal0"/>
        <w:spacing w:before="240"/>
        <w:ind w:firstLine="540"/>
        <w:jc w:val="both"/>
      </w:pPr>
      <w:r>
        <w:lastRenderedPageBreak/>
        <w:t>5.3. В целях формирования профессиональных знаний и умений у педагогических работников, тренеров-преподавателей и психологов образовательных организаций по своевременному выявлению обучающихся, требующих дополнительного профилактического внимания, осуществлению эффективного психологического воздействия на них с учетом индивидуальных особенностей конкретного студента и учащегося (воспитанника спортивной школы) организовать включение соответствующих компетенций в Федеральные государственные образовательные стандарты высшего образования.</w:t>
      </w:r>
    </w:p>
    <w:p w14:paraId="530CB930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Минобрнауки России во взаимодействии с Минпросвещения России и Рособрнадзором.</w:t>
      </w:r>
    </w:p>
    <w:p w14:paraId="2A295A0E" w14:textId="77777777" w:rsidR="00F43E4A" w:rsidRDefault="00000000">
      <w:pPr>
        <w:pStyle w:val="ConsPlusNormal0"/>
        <w:spacing w:before="240"/>
        <w:ind w:firstLine="540"/>
        <w:jc w:val="both"/>
      </w:pPr>
      <w:r>
        <w:t>Срок: 2025 год.</w:t>
      </w:r>
    </w:p>
    <w:p w14:paraId="0F7088FB" w14:textId="77777777" w:rsidR="00F43E4A" w:rsidRDefault="00000000">
      <w:pPr>
        <w:pStyle w:val="ConsPlusNormal0"/>
        <w:spacing w:before="240"/>
        <w:ind w:firstLine="540"/>
        <w:jc w:val="both"/>
      </w:pPr>
      <w:r>
        <w:t>5.4. В целях повышения уровня подготовки кадров, задействованных в профилактической работе:</w:t>
      </w:r>
    </w:p>
    <w:p w14:paraId="6B43BA01" w14:textId="77777777" w:rsidR="00F43E4A" w:rsidRDefault="00000000">
      <w:pPr>
        <w:pStyle w:val="ConsPlusNormal0"/>
        <w:spacing w:before="240"/>
        <w:ind w:firstLine="540"/>
        <w:jc w:val="both"/>
      </w:pPr>
      <w:r>
        <w:t>5.4.1. Организовывать дополнительное профессиональное обучение работников системы высшего, общего и среднего профессионального образования, направленное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мышления и поведения, нацеленных на поиск компромиссных решений в конфликтных ситуациях.</w:t>
      </w:r>
    </w:p>
    <w:p w14:paraId="2043BABE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Минпросвещения России, Минобрнауки России, федеральные органы исполнительной власти, имеющие в ведении образовательные организации;</w:t>
      </w:r>
    </w:p>
    <w:p w14:paraId="615FC098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316C828D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AD93450" w14:textId="77777777" w:rsidR="00F43E4A" w:rsidRDefault="00000000">
      <w:pPr>
        <w:pStyle w:val="ConsPlusNormal0"/>
        <w:spacing w:before="240"/>
        <w:ind w:firstLine="540"/>
        <w:jc w:val="both"/>
      </w:pPr>
      <w:r>
        <w:t>5.4.2. Организовывать реализацию программ повышения квалификации руководителей образовательных организаций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учебных коллективах.</w:t>
      </w:r>
    </w:p>
    <w:p w14:paraId="69B8B9C6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России, Минпросвещения России;</w:t>
      </w:r>
    </w:p>
    <w:p w14:paraId="6EBBE387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3914A2E3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7B9A738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5.4.3. Обеспечивать проведение с руководством и специалистами исполнительных органов </w:t>
      </w:r>
      <w:r>
        <w:lastRenderedPageBreak/>
        <w:t>субъектов Российской Федерации, осуществляющих полномочия в сфере средств массовых коммуникаций и печати, органов местного самоуправления, а также представителями средств массовой информации практических семинаров и совещаний, нацеленных на формирование навыков освещения преступлений террористической направленности, информирования об угрозах их совершения и о мерах, принимаемых в целях предупреждения и пресечения таких преступлений.</w:t>
      </w:r>
    </w:p>
    <w:p w14:paraId="5850F77E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Исполнитель: Минцифры России во взаимодействии с Роскомнадзором.</w:t>
      </w:r>
    </w:p>
    <w:p w14:paraId="3533890C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151D56E5" w14:textId="77777777" w:rsidR="00F43E4A" w:rsidRDefault="00000000">
      <w:pPr>
        <w:pStyle w:val="ConsPlusNormal0"/>
        <w:spacing w:before="240"/>
        <w:ind w:firstLine="540"/>
        <w:jc w:val="both"/>
      </w:pPr>
      <w:r>
        <w:t>5.5. В целях информационного и методического сопровождения деятельности по устранению причин радикализации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</w:r>
    </w:p>
    <w:p w14:paraId="219B5840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Минпросвещения России во взаимодействии с Минобрнауки России, Минздравом России, федеральными органами исполнительной власти, имеющими в ведении образовательные организации;</w:t>
      </w:r>
    </w:p>
    <w:p w14:paraId="5F95468C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сферах образования, молодежной и государственной национальной политики, с участием органов местного самоуправления.</w:t>
      </w:r>
    </w:p>
    <w:p w14:paraId="7CC044A5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77165B55" w14:textId="77777777" w:rsidR="00F43E4A" w:rsidRDefault="00000000">
      <w:pPr>
        <w:pStyle w:val="ConsPlusNormal0"/>
        <w:spacing w:before="240"/>
        <w:ind w:firstLine="540"/>
        <w:jc w:val="both"/>
      </w:pPr>
      <w:r>
        <w:t>5.6. В целях обеспечения эффективности работы по противодействию идеологии терроризма в общеобразовательных организациях, профессиональных образовательных организациях и образовательных организациях высшего образования, осуществлять мониторинг качества воспитательной работы и реализации организационно-управленческих мер профилактики деструктивных проявлений в учебных коллективах. По результатам ежегодного обобщения и анализа результатов указанного мониторинга и принимаемых мер по повышению качества данной деятельности направлять (август) в подведомственные образовательные организации обзоры, включающие соответствующие рекомендации.</w:t>
      </w:r>
    </w:p>
    <w:p w14:paraId="2FBAD393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России, Минпросвещения России, федеральные органы исполнительной власти, имеющие в ведении образовательные организации;</w:t>
      </w:r>
    </w:p>
    <w:p w14:paraId="2D538672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образования.</w:t>
      </w:r>
    </w:p>
    <w:p w14:paraId="7859874C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1DA85E2E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5.7. Для устранения причин и факторов, способствующих вовлечению в террористическую деятельность представителей молодежи, состоящей на различных формах учета, оказывать государственную поддержку общественным организациям, деятельность которых направлена на </w:t>
      </w:r>
      <w:r>
        <w:lastRenderedPageBreak/>
        <w:t>привлечение лиц данной категории к реализации социально значимых, культурно-просветительских, гуманитарных, спортивных проектов, способствующих формированию антитеррористического мировоззрения.</w:t>
      </w:r>
    </w:p>
    <w:p w14:paraId="5F31D005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Росмолодежь во взаимодействии в части экспертного обеспечения с МВД России, Минобороны России, Минкультуры России, Минобрнауки России, Минпросвещения России, Минспортом России, Росгвардией, ФАДН России;</w:t>
      </w:r>
    </w:p>
    <w:p w14:paraId="15062A55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культуры, образования, государственной национальной и молодежной политики, печати и массовых коммуникаций, с участием территориальных органов МВД России, Росгвардии, объединений (соединений, воинских частей), входящих в состав военных округов.</w:t>
      </w:r>
    </w:p>
    <w:p w14:paraId="2892C28A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213E02CC" w14:textId="77777777" w:rsidR="00F43E4A" w:rsidRDefault="00000000">
      <w:pPr>
        <w:pStyle w:val="ConsPlusNormal0"/>
        <w:spacing w:before="240"/>
        <w:ind w:firstLine="540"/>
        <w:jc w:val="both"/>
      </w:pPr>
      <w:r>
        <w:t>5.8. В целях методического сопровождения профилактической деятельности федеральных органов исполнительной власти и исполнительных органов субъектов Российской Федерации, направленного на повышение эффективности мероприятий по противодействию идеологии терроризма, обеспечивать:</w:t>
      </w:r>
    </w:p>
    <w:p w14:paraId="62FE1DB4" w14:textId="77777777" w:rsidR="00F43E4A" w:rsidRDefault="00000000">
      <w:pPr>
        <w:pStyle w:val="ConsPlusNormal0"/>
        <w:spacing w:before="240"/>
        <w:ind w:firstLine="540"/>
        <w:jc w:val="both"/>
      </w:pPr>
      <w:r>
        <w:t>5.8.1. Распространение положительно зарекомендовавших себя практик профилактической работы с использованием портала "Интерактивная карта профилактической деятельности в образовательных организациях и научных учреждениях Российской Федерации" в качестве единой площадки для накопления и обмена опытом осуществления мероприятий по противодействию идеологии терроризма.</w:t>
      </w:r>
    </w:p>
    <w:p w14:paraId="49C67B2D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 во взаимодействии с федеральными органами исполнительной власти, имеющими в ведении образовательные организации;</w:t>
      </w:r>
    </w:p>
    <w:p w14:paraId="5E703FB1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полномочия в сфере образования, культуры, спорта, молодежной политики, печати и массовых коммуникаций.</w:t>
      </w:r>
    </w:p>
    <w:p w14:paraId="13485B0C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59D9847E" w14:textId="77777777" w:rsidR="00F43E4A" w:rsidRDefault="00000000">
      <w:pPr>
        <w:pStyle w:val="ConsPlusNormal0"/>
        <w:spacing w:before="240"/>
        <w:ind w:firstLine="540"/>
        <w:jc w:val="both"/>
      </w:pPr>
      <w:r>
        <w:t>5.8.2. Направление Координационными центрами в исполнительные органы субъектов Российской Федерации рекомендаций по совершенствованию профилактической деятельности. При их разработке учитывать особенности обстановки в регионах и результаты изучения практики реализации с населением в целом и отдельными категориями лиц мероприятий по противодействию идеологии терроризма.</w:t>
      </w:r>
    </w:p>
    <w:p w14:paraId="08BCCB44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России;</w:t>
      </w:r>
    </w:p>
    <w:p w14:paraId="4DCE9BFC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координационные центры при образовательных организациях Минобрнауки России.</w:t>
      </w:r>
    </w:p>
    <w:p w14:paraId="0A42F9CD" w14:textId="77777777" w:rsidR="00F43E4A" w:rsidRDefault="00000000">
      <w:pPr>
        <w:pStyle w:val="ConsPlusNormal0"/>
        <w:spacing w:before="240"/>
        <w:ind w:firstLine="540"/>
        <w:jc w:val="both"/>
      </w:pPr>
      <w:r>
        <w:lastRenderedPageBreak/>
        <w:t>Срок: ежегодно.</w:t>
      </w:r>
    </w:p>
    <w:p w14:paraId="4675EC7D" w14:textId="77777777" w:rsidR="00F43E4A" w:rsidRDefault="00000000">
      <w:pPr>
        <w:pStyle w:val="ConsPlusNormal0"/>
        <w:spacing w:before="240"/>
        <w:ind w:firstLine="540"/>
        <w:jc w:val="both"/>
      </w:pPr>
      <w:r>
        <w:t>5.9. Для совершенствования деятельности по противодействию идеологии терроризма организовывать проведение научных исследований по согласованному с аппаратом Национального антитеррористического комитета перечню тем по направлению противодействия идеологии терроризма и внедрение их результатов в практическую деятельность.</w:t>
      </w:r>
    </w:p>
    <w:p w14:paraId="34FE4809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Исполнитель: Минобрнауки России во взаимодействии с Минюстом России, Минпросвещения России, Минкультуры России, ФСИН России, в части экспертного и (или) информационного обеспечения - с Минцифры России, ФАДН России, Роскомнадзором и Росмолодежью.</w:t>
      </w:r>
    </w:p>
    <w:p w14:paraId="1A1E45D5" w14:textId="77777777" w:rsidR="00F43E4A" w:rsidRDefault="00000000">
      <w:pPr>
        <w:pStyle w:val="ConsPlusNormal0"/>
        <w:spacing w:before="240"/>
        <w:ind w:firstLine="540"/>
        <w:jc w:val="both"/>
      </w:pPr>
      <w:r>
        <w:t>Срок: 2024 год - разработка перечня, ежегодно - проведение исследований.</w:t>
      </w:r>
    </w:p>
    <w:p w14:paraId="1669B793" w14:textId="77777777" w:rsidR="00F43E4A" w:rsidRDefault="00000000">
      <w:pPr>
        <w:pStyle w:val="ConsPlusNormal0"/>
        <w:spacing w:before="240"/>
        <w:ind w:firstLine="540"/>
        <w:jc w:val="both"/>
      </w:pPr>
      <w:r>
        <w:t>5.10. В целях информационно-методического обеспечения проведения общепрофилактических, адресных и индивидуальных мероприятий организовать направление в аппарат НАК для размещения на информационных ресурсах Национального антитеррористического комитета в сети "Интернет" &lt;1&gt; текстовой, графической, аудио и видео продукции, содержание которой позволяет формировать у населения и отдельных социальных групп стойкое неприятие идеологии терроризма.</w:t>
      </w:r>
    </w:p>
    <w:p w14:paraId="70B448E8" w14:textId="77777777" w:rsidR="00F43E4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F5DE990" w14:textId="77777777" w:rsidR="00F43E4A" w:rsidRDefault="00000000">
      <w:pPr>
        <w:pStyle w:val="ConsPlusNormal0"/>
        <w:spacing w:before="240"/>
        <w:ind w:firstLine="540"/>
        <w:jc w:val="both"/>
      </w:pPr>
      <w:r>
        <w:t>&lt;1&gt; Интернет-портал Национального антитеррористического комитета и иные ресурсы в социальных сетях и мессенджерах.</w:t>
      </w:r>
    </w:p>
    <w:p w14:paraId="60D607C3" w14:textId="77777777" w:rsidR="00F43E4A" w:rsidRDefault="00F43E4A">
      <w:pPr>
        <w:pStyle w:val="ConsPlusNormal0"/>
        <w:ind w:firstLine="540"/>
        <w:jc w:val="both"/>
      </w:pPr>
    </w:p>
    <w:p w14:paraId="0DF4A480" w14:textId="77777777" w:rsidR="00F43E4A" w:rsidRDefault="00000000">
      <w:pPr>
        <w:pStyle w:val="ConsPlusNormal0"/>
        <w:ind w:firstLine="540"/>
        <w:jc w:val="both"/>
      </w:pPr>
      <w:r>
        <w:t>Исполнители: на федеральном уровне - Минцифры России, Минкультуры России, Росмолодежь;</w:t>
      </w:r>
    </w:p>
    <w:p w14:paraId="7D57821C" w14:textId="77777777" w:rsidR="00F43E4A" w:rsidRDefault="00000000">
      <w:pPr>
        <w:pStyle w:val="ConsPlusNormal0"/>
        <w:spacing w:before="240"/>
        <w:ind w:firstLine="540"/>
        <w:jc w:val="both"/>
      </w:pPr>
      <w:r>
        <w:t>на региональном уровне - исполнительные органы субъектов Российской Федерации, осуществляющие организационное и материально-техническое обеспечение деятельности антитеррористических комиссий в Российской Федерации.</w:t>
      </w:r>
    </w:p>
    <w:p w14:paraId="2127748B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01AEC274" w14:textId="77777777" w:rsidR="00F43E4A" w:rsidRDefault="00000000">
      <w:pPr>
        <w:pStyle w:val="ConsPlusNormal0"/>
        <w:spacing w:before="240"/>
        <w:ind w:firstLine="540"/>
        <w:jc w:val="both"/>
      </w:pPr>
      <w:r>
        <w:t>5.11. Для обеспечения ежегодного планирования комплекса мероприятий по противодействию идеологии терроризма и своевременного внесения коррективов в профилактическую работу осуществлять анализ и оценку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социологических исследований, мониторингов общественно-политических процессов и информационных интересов населения, прежде всего молодежи.</w:t>
      </w:r>
    </w:p>
    <w:p w14:paraId="28669A55" w14:textId="77777777" w:rsidR="00F43E4A" w:rsidRDefault="00000000">
      <w:pPr>
        <w:pStyle w:val="ConsPlusNormal0"/>
        <w:spacing w:before="240"/>
        <w:ind w:firstLine="540"/>
        <w:jc w:val="both"/>
      </w:pPr>
      <w:r>
        <w:t>Исполнители: на федеральном уровне - Минобрнауки России, Минкультуры России, Минцифры России, ФСО России, ФАДН России, Росмолодежь;</w:t>
      </w:r>
    </w:p>
    <w:p w14:paraId="033B7F95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на региональном уровне - исполнительные органы субъектов Российской Федерации, осуществляющие полномочия в сфере печати и массовых коммуникаций, культуры, образования и </w:t>
      </w:r>
      <w:r>
        <w:lastRenderedPageBreak/>
        <w:t>молодежной политики, во взаимодействии с заинтересованными федеральными органами исполнительной власти (территориальными органами), органами местного самоуправления, с привлечением центров управления регионов.</w:t>
      </w:r>
    </w:p>
    <w:p w14:paraId="1C9A334C" w14:textId="77777777" w:rsidR="00F43E4A" w:rsidRDefault="00000000">
      <w:pPr>
        <w:pStyle w:val="ConsPlusNormal0"/>
        <w:spacing w:before="240"/>
        <w:ind w:firstLine="540"/>
        <w:jc w:val="both"/>
      </w:pPr>
      <w:r>
        <w:t>Срок: ежегодно.</w:t>
      </w:r>
    </w:p>
    <w:p w14:paraId="62AEBEFB" w14:textId="77777777" w:rsidR="00F43E4A" w:rsidRDefault="00F43E4A">
      <w:pPr>
        <w:pStyle w:val="ConsPlusNormal0"/>
        <w:ind w:firstLine="540"/>
        <w:jc w:val="both"/>
      </w:pPr>
    </w:p>
    <w:p w14:paraId="64E181E4" w14:textId="77777777" w:rsidR="00F43E4A" w:rsidRDefault="00000000">
      <w:pPr>
        <w:pStyle w:val="ConsPlusTitle0"/>
        <w:jc w:val="center"/>
        <w:outlineLvl w:val="0"/>
      </w:pPr>
      <w:r>
        <w:t>6. Организационные меры</w:t>
      </w:r>
    </w:p>
    <w:p w14:paraId="3A40F872" w14:textId="77777777" w:rsidR="00F43E4A" w:rsidRDefault="00F43E4A">
      <w:pPr>
        <w:pStyle w:val="ConsPlusNormal0"/>
        <w:jc w:val="center"/>
      </w:pPr>
    </w:p>
    <w:p w14:paraId="6988077A" w14:textId="77777777" w:rsidR="00F43E4A" w:rsidRDefault="00000000">
      <w:pPr>
        <w:pStyle w:val="ConsPlusNormal0"/>
        <w:ind w:firstLine="540"/>
        <w:jc w:val="both"/>
      </w:pPr>
      <w:r>
        <w:t>6.1. Координация и контроль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Федерации.</w:t>
      </w:r>
    </w:p>
    <w:p w14:paraId="2293B9E6" w14:textId="77777777" w:rsidR="00F43E4A" w:rsidRDefault="00000000">
      <w:pPr>
        <w:pStyle w:val="ConsPlusNormal0"/>
        <w:spacing w:before="240"/>
        <w:ind w:firstLine="540"/>
        <w:jc w:val="both"/>
      </w:pPr>
      <w:r>
        <w:t>6.2. Персональная ответственность за эффективность и качество профилактической работы возлагается на руководителей федеральных органов исполнительной власти и высших должностных лиц субъектов Российской Федерации. Для обеспечения действенного контроля за реализацией настоящего Комплексного плана руководители федеральных органов исполнительной власти и высшие должностные лица субъектов Российской Федерации определяют заместителя и назначают структурное подразделение (исполнительный орган либо подразделение органа, обеспечивающего деятельность высшего должностного лица), ответственных за организацию профилактической работы.</w:t>
      </w:r>
    </w:p>
    <w:p w14:paraId="184F7995" w14:textId="77777777" w:rsidR="00F43E4A" w:rsidRDefault="00000000">
      <w:pPr>
        <w:pStyle w:val="ConsPlusNormal0"/>
        <w:spacing w:before="240"/>
        <w:ind w:firstLine="540"/>
        <w:jc w:val="both"/>
      </w:pPr>
      <w:r>
        <w:t xml:space="preserve">6.3. Организация и координация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настоящего Комплексного плана осуществляется в соответствии с </w:t>
      </w:r>
      <w:hyperlink r:id="rId14" w:tooltip="&quot;Порядок организации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терроризма в Российско">
        <w:r>
          <w:rPr>
            <w:color w:val="0000FF"/>
          </w:rPr>
          <w:t>порядком</w:t>
        </w:r>
      </w:hyperlink>
      <w:r>
        <w:t>, одобренным Национальным антитеррористическим комитетом.</w:t>
      </w:r>
    </w:p>
    <w:p w14:paraId="3BF8187B" w14:textId="77777777" w:rsidR="00F43E4A" w:rsidRDefault="00000000">
      <w:pPr>
        <w:pStyle w:val="ConsPlusNormal0"/>
        <w:spacing w:before="240"/>
        <w:ind w:firstLine="540"/>
        <w:jc w:val="both"/>
      </w:pPr>
      <w:r>
        <w:t>6.4. Обеспечение расходных обязательств, связанных с реализацией настоящего Комплексного плана, осуществляется в рамках средств, выделяемых на основную деятельность федеральных органов исполнительной власти, исполнительных органов субъектов Российской Федерации и органов местного самоуправления, а также за счет государственных (муниципальных) программ (подпрограмм), предусматривающих мероприятия по противодействию идеологии терроризма, либо специализированных программ (подпрограмм), и привлечения средств из внебюджетных источников.</w:t>
      </w:r>
    </w:p>
    <w:p w14:paraId="37CFE7DF" w14:textId="77777777" w:rsidR="00F43E4A" w:rsidRDefault="00F43E4A">
      <w:pPr>
        <w:pStyle w:val="ConsPlusNormal0"/>
        <w:ind w:firstLine="540"/>
        <w:jc w:val="both"/>
      </w:pPr>
    </w:p>
    <w:p w14:paraId="3DFF30E6" w14:textId="77777777" w:rsidR="00F43E4A" w:rsidRDefault="00000000">
      <w:pPr>
        <w:pStyle w:val="ConsPlusNormal0"/>
        <w:jc w:val="right"/>
      </w:pPr>
      <w:r>
        <w:t>Председатель Национального</w:t>
      </w:r>
    </w:p>
    <w:p w14:paraId="0203CE10" w14:textId="77777777" w:rsidR="00F43E4A" w:rsidRDefault="00000000">
      <w:pPr>
        <w:pStyle w:val="ConsPlusNormal0"/>
        <w:jc w:val="right"/>
      </w:pPr>
      <w:r>
        <w:t>антитеррористического комитета</w:t>
      </w:r>
    </w:p>
    <w:p w14:paraId="6704DB81" w14:textId="77777777" w:rsidR="00F43E4A" w:rsidRDefault="00000000">
      <w:pPr>
        <w:pStyle w:val="ConsPlusNormal0"/>
        <w:jc w:val="right"/>
      </w:pPr>
      <w:r>
        <w:t>А.БОРТНИКОВ</w:t>
      </w:r>
    </w:p>
    <w:p w14:paraId="4065DDB3" w14:textId="77777777" w:rsidR="00F43E4A" w:rsidRDefault="00000000">
      <w:pPr>
        <w:pStyle w:val="ConsPlusNormal0"/>
        <w:jc w:val="right"/>
      </w:pPr>
      <w:r>
        <w:t>26 декабря 2023 г.</w:t>
      </w:r>
    </w:p>
    <w:p w14:paraId="1EF6F3D8" w14:textId="77777777" w:rsidR="00F43E4A" w:rsidRDefault="00F43E4A">
      <w:pPr>
        <w:pStyle w:val="ConsPlusNormal0"/>
        <w:jc w:val="both"/>
      </w:pPr>
    </w:p>
    <w:p w14:paraId="02F57AD1" w14:textId="77777777" w:rsidR="00F43E4A" w:rsidRDefault="00F43E4A">
      <w:pPr>
        <w:pStyle w:val="ConsPlusNormal0"/>
        <w:jc w:val="both"/>
      </w:pPr>
    </w:p>
    <w:p w14:paraId="1E755322" w14:textId="77777777" w:rsidR="00F43E4A" w:rsidRDefault="00F43E4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43E4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3A52" w14:textId="77777777" w:rsidR="00877766" w:rsidRDefault="00877766">
      <w:r>
        <w:separator/>
      </w:r>
    </w:p>
  </w:endnote>
  <w:endnote w:type="continuationSeparator" w:id="0">
    <w:p w14:paraId="4FBD0366" w14:textId="77777777" w:rsidR="00877766" w:rsidRDefault="0087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B9C7" w14:textId="77777777" w:rsidR="00F43E4A" w:rsidRDefault="00F43E4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43E4A" w14:paraId="43CBE38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0F4F3B7" w14:textId="77777777" w:rsidR="00F43E4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03686F4" w14:textId="77777777" w:rsidR="00F43E4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E3FF75" w14:textId="77777777" w:rsidR="00F43E4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FE56CF7" w14:textId="77777777" w:rsidR="00F43E4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C6D3" w14:textId="77777777" w:rsidR="00F43E4A" w:rsidRDefault="00F43E4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43E4A" w14:paraId="3E84E76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5F1473E" w14:textId="77777777" w:rsidR="00F43E4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4471760" w14:textId="77777777" w:rsidR="00F43E4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6588F78" w14:textId="77777777" w:rsidR="00F43E4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BAD4697" w14:textId="77777777" w:rsidR="00F43E4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C11E" w14:textId="77777777" w:rsidR="00877766" w:rsidRDefault="00877766">
      <w:r>
        <w:separator/>
      </w:r>
    </w:p>
  </w:footnote>
  <w:footnote w:type="continuationSeparator" w:id="0">
    <w:p w14:paraId="0D70AD9D" w14:textId="77777777" w:rsidR="00877766" w:rsidRDefault="00877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F43E4A" w14:paraId="7868B2D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0E3092F" w14:textId="77777777" w:rsidR="00F43E4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"Комплексный план противодействия идеологии терроризма в Российской Федерации на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2024 - 2028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годы"</w:t>
          </w:r>
          <w:r>
            <w:rPr>
              <w:rFonts w:ascii="Tahoma" w:hAnsi="Tahoma" w:cs="Tahoma"/>
              <w:sz w:val="16"/>
              <w:szCs w:val="16"/>
            </w:rPr>
            <w:br/>
            <w:t>(утв. Президентом РФ ...</w:t>
          </w:r>
        </w:p>
      </w:tc>
      <w:tc>
        <w:tcPr>
          <w:tcW w:w="2300" w:type="pct"/>
          <w:vAlign w:val="center"/>
        </w:tcPr>
        <w:p w14:paraId="70E410E2" w14:textId="77777777" w:rsidR="00F43E4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24.04.2025</w:t>
          </w:r>
        </w:p>
      </w:tc>
    </w:tr>
  </w:tbl>
  <w:p w14:paraId="63A3101E" w14:textId="77777777" w:rsidR="00F43E4A" w:rsidRDefault="00F43E4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1AE3987" w14:textId="77777777" w:rsidR="00F43E4A" w:rsidRDefault="00F43E4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43E4A" w14:paraId="3F5E7C7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56CCB05" w14:textId="77777777" w:rsidR="00F43E4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"Комплексный план противодействия идеологии терроризма в Российской Федерации на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2024 - 2028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годы"</w:t>
          </w:r>
          <w:r>
            <w:rPr>
              <w:rFonts w:ascii="Tahoma" w:hAnsi="Tahoma" w:cs="Tahoma"/>
              <w:sz w:val="16"/>
              <w:szCs w:val="16"/>
            </w:rPr>
            <w:br/>
            <w:t>(утв. Президентом РФ ...</w:t>
          </w:r>
        </w:p>
      </w:tc>
      <w:tc>
        <w:tcPr>
          <w:tcW w:w="2300" w:type="pct"/>
          <w:vAlign w:val="center"/>
        </w:tcPr>
        <w:p w14:paraId="79B567DD" w14:textId="77777777" w:rsidR="00F43E4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24.04.2025</w:t>
          </w:r>
        </w:p>
      </w:tc>
    </w:tr>
  </w:tbl>
  <w:p w14:paraId="26D928A9" w14:textId="77777777" w:rsidR="00F43E4A" w:rsidRDefault="00F43E4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3F9AFE9" w14:textId="77777777" w:rsidR="00F43E4A" w:rsidRDefault="00F43E4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4A"/>
    <w:rsid w:val="00852C97"/>
    <w:rsid w:val="00877766"/>
    <w:rsid w:val="008D7ABF"/>
    <w:rsid w:val="00F4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F820"/>
  <w15:docId w15:val="{1C1A3ACA-C542-4B5C-BCB2-FE2E6FD5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EXP&amp;n=510696&amp;date=24.04.2025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64128&amp;date=24.04.2025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6963&amp;date=24.04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0906&amp;date=24.04.2025&amp;dst=100012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015&amp;date=24.04.2025&amp;dst=100009&amp;field=134" TargetMode="External"/><Relationship Id="rId14" Type="http://schemas.openxmlformats.org/officeDocument/2006/relationships/hyperlink" Target="https://login.consultant.ru/link/?req=doc&amp;base=LAW&amp;n=471360&amp;date=24.04.2025&amp;dst=10000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9738</Words>
  <Characters>55511</Characters>
  <Application>Microsoft Office Word</Application>
  <DocSecurity>0</DocSecurity>
  <Lines>462</Lines>
  <Paragraphs>130</Paragraphs>
  <ScaleCrop>false</ScaleCrop>
  <Company>КонсультантПлюс Версия 4024.00.50</Company>
  <LinksUpToDate>false</LinksUpToDate>
  <CharactersWithSpaces>65119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"Комплексный план противодействия идеологии терроризма в Российской Федерации на 2024 - 2028 годы"
(утв. Президентом РФ 30.12.2023 N Пр-2610)</dc:title>
  <dc:creator>Александр Звягин</dc:creator>
  <cp:lastModifiedBy>6398</cp:lastModifiedBy>
  <cp:revision>2</cp:revision>
  <dcterms:created xsi:type="dcterms:W3CDTF">2025-04-24T11:46:00Z</dcterms:created>
  <dcterms:modified xsi:type="dcterms:W3CDTF">2025-04-24T11:46:00Z</dcterms:modified>
</cp:coreProperties>
</file>