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6CF" w:rsidRPr="008266CF" w:rsidRDefault="008266CF" w:rsidP="008266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266CF">
        <w:rPr>
          <w:rFonts w:ascii="Times New Roman" w:eastAsia="Calibri" w:hAnsi="Times New Roman" w:cs="Times New Roman"/>
          <w:b/>
          <w:sz w:val="24"/>
          <w:szCs w:val="24"/>
        </w:rPr>
        <w:t>МИНИСТЕРСТВО ПРОСВЕЩЕНИЯ РОССИЙСКОЙ ФЕДЕРАЦИИ</w:t>
      </w:r>
    </w:p>
    <w:p w:rsidR="008266CF" w:rsidRPr="008266CF" w:rsidRDefault="008266CF" w:rsidP="008266CF">
      <w:pPr>
        <w:spacing w:beforeLines="100" w:before="24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266CF">
        <w:rPr>
          <w:rFonts w:ascii="Times New Roman" w:eastAsia="Calibri" w:hAnsi="Times New Roman" w:cs="Times New Roman"/>
          <w:b/>
          <w:sz w:val="24"/>
          <w:szCs w:val="24"/>
        </w:rPr>
        <w:t>Министерство просвещения и науки</w:t>
      </w:r>
    </w:p>
    <w:p w:rsidR="008266CF" w:rsidRPr="008266CF" w:rsidRDefault="008266CF" w:rsidP="008266CF">
      <w:pPr>
        <w:spacing w:beforeLines="100" w:before="24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8266CF">
        <w:rPr>
          <w:rFonts w:ascii="Times New Roman" w:eastAsia="Calibri" w:hAnsi="Times New Roman" w:cs="Times New Roman"/>
          <w:b/>
          <w:sz w:val="24"/>
          <w:szCs w:val="24"/>
        </w:rPr>
        <w:t>Кабардино</w:t>
      </w:r>
      <w:proofErr w:type="spellEnd"/>
      <w:r w:rsidRPr="008266CF">
        <w:rPr>
          <w:rFonts w:ascii="Times New Roman" w:eastAsia="Calibri" w:hAnsi="Times New Roman" w:cs="Times New Roman"/>
          <w:b/>
          <w:sz w:val="24"/>
          <w:szCs w:val="24"/>
        </w:rPr>
        <w:t xml:space="preserve"> – Балкарской республики</w:t>
      </w:r>
    </w:p>
    <w:p w:rsidR="008266CF" w:rsidRPr="008266CF" w:rsidRDefault="008266CF" w:rsidP="008266CF">
      <w:pPr>
        <w:spacing w:beforeLines="100" w:before="24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266CF">
        <w:rPr>
          <w:rFonts w:ascii="Times New Roman" w:eastAsia="Calibri" w:hAnsi="Times New Roman" w:cs="Times New Roman"/>
          <w:b/>
          <w:sz w:val="24"/>
          <w:szCs w:val="24"/>
        </w:rPr>
        <w:t>Управления образования Терского муниципального района</w:t>
      </w:r>
    </w:p>
    <w:p w:rsidR="008266CF" w:rsidRPr="008266CF" w:rsidRDefault="008266CF" w:rsidP="008266CF">
      <w:pPr>
        <w:spacing w:beforeLines="100" w:before="24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266CF">
        <w:rPr>
          <w:rFonts w:ascii="Times New Roman" w:eastAsia="Calibri" w:hAnsi="Times New Roman" w:cs="Times New Roman"/>
          <w:b/>
          <w:sz w:val="24"/>
          <w:szCs w:val="24"/>
        </w:rPr>
        <w:t xml:space="preserve">МКОУ СОШ № 2 </w:t>
      </w:r>
      <w:proofErr w:type="spellStart"/>
      <w:r w:rsidRPr="008266CF">
        <w:rPr>
          <w:rFonts w:ascii="Times New Roman" w:eastAsia="Calibri" w:hAnsi="Times New Roman" w:cs="Times New Roman"/>
          <w:b/>
          <w:sz w:val="24"/>
          <w:szCs w:val="24"/>
        </w:rPr>
        <w:t>г.п</w:t>
      </w:r>
      <w:proofErr w:type="spellEnd"/>
      <w:r w:rsidRPr="008266CF">
        <w:rPr>
          <w:rFonts w:ascii="Times New Roman" w:eastAsia="Calibri" w:hAnsi="Times New Roman" w:cs="Times New Roman"/>
          <w:b/>
          <w:sz w:val="24"/>
          <w:szCs w:val="24"/>
        </w:rPr>
        <w:t>. Терек</w:t>
      </w:r>
    </w:p>
    <w:p w:rsidR="008266CF" w:rsidRPr="008266CF" w:rsidRDefault="008266CF" w:rsidP="008266C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436" w:type="dxa"/>
        <w:jc w:val="center"/>
        <w:tblLook w:val="04A0" w:firstRow="1" w:lastRow="0" w:firstColumn="1" w:lastColumn="0" w:noHBand="0" w:noVBand="1"/>
      </w:tblPr>
      <w:tblGrid>
        <w:gridCol w:w="3343"/>
        <w:gridCol w:w="3749"/>
        <w:gridCol w:w="3344"/>
      </w:tblGrid>
      <w:tr w:rsidR="000940AB" w:rsidRPr="000940AB" w:rsidTr="00CF78EF">
        <w:trPr>
          <w:trHeight w:val="2651"/>
          <w:jc w:val="center"/>
        </w:trPr>
        <w:tc>
          <w:tcPr>
            <w:tcW w:w="3343" w:type="dxa"/>
          </w:tcPr>
          <w:p w:rsidR="000940AB" w:rsidRPr="000940AB" w:rsidRDefault="000940AB" w:rsidP="0009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РАССМОТРЕНО      </w:t>
            </w:r>
          </w:p>
          <w:p w:rsidR="000940AB" w:rsidRPr="000940AB" w:rsidRDefault="000940AB" w:rsidP="0009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</w:t>
            </w:r>
          </w:p>
          <w:p w:rsidR="000940AB" w:rsidRPr="000940AB" w:rsidRDefault="000940AB" w:rsidP="0009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09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заседании педагогического  совета   </w:t>
            </w:r>
          </w:p>
          <w:p w:rsidR="000940AB" w:rsidRPr="000940AB" w:rsidRDefault="000940AB" w:rsidP="0009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1  </w:t>
            </w:r>
          </w:p>
          <w:p w:rsidR="000940AB" w:rsidRPr="000940AB" w:rsidRDefault="000940AB" w:rsidP="0009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09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«27».08.2024 г.</w:t>
            </w:r>
          </w:p>
          <w:p w:rsidR="000940AB" w:rsidRPr="000940AB" w:rsidRDefault="000940AB" w:rsidP="0009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0AB" w:rsidRPr="000940AB" w:rsidRDefault="000940AB" w:rsidP="0009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</w:tcPr>
          <w:p w:rsidR="000940AB" w:rsidRPr="000940AB" w:rsidRDefault="000940AB" w:rsidP="0009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0940AB" w:rsidRPr="000940AB" w:rsidRDefault="000940AB" w:rsidP="0009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0AB" w:rsidRPr="000940AB" w:rsidRDefault="000940AB" w:rsidP="0009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proofErr w:type="gramEnd"/>
            <w:r w:rsidRPr="0009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УВР</w:t>
            </w:r>
          </w:p>
          <w:p w:rsidR="000940AB" w:rsidRPr="000940AB" w:rsidRDefault="000940AB" w:rsidP="0009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 </w:t>
            </w:r>
            <w:proofErr w:type="spellStart"/>
            <w:r w:rsidRPr="0009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Келеметова</w:t>
            </w:r>
            <w:proofErr w:type="spellEnd"/>
            <w:r w:rsidRPr="0009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  <w:p w:rsidR="000940AB" w:rsidRPr="000940AB" w:rsidRDefault="000940AB" w:rsidP="0009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«27».08 2024 г.</w:t>
            </w:r>
          </w:p>
          <w:p w:rsidR="000940AB" w:rsidRPr="000940AB" w:rsidRDefault="000940AB" w:rsidP="0009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0AB" w:rsidRPr="000940AB" w:rsidRDefault="000940AB" w:rsidP="0009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0AB" w:rsidRPr="000940AB" w:rsidRDefault="000940AB" w:rsidP="0009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0AB" w:rsidRPr="000940AB" w:rsidRDefault="000940AB" w:rsidP="0009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0AB" w:rsidRPr="000940AB" w:rsidRDefault="000940AB" w:rsidP="0009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4" w:type="dxa"/>
          </w:tcPr>
          <w:p w:rsidR="000940AB" w:rsidRPr="000940AB" w:rsidRDefault="000940AB" w:rsidP="0009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:rsidR="000940AB" w:rsidRPr="000940AB" w:rsidRDefault="000940AB" w:rsidP="0009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Директором</w:t>
            </w:r>
          </w:p>
          <w:p w:rsidR="000940AB" w:rsidRPr="000940AB" w:rsidRDefault="000940AB" w:rsidP="0009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0AB" w:rsidRPr="000940AB" w:rsidRDefault="000940AB" w:rsidP="0009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proofErr w:type="spellStart"/>
            <w:r w:rsidRPr="0009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Шауцукова</w:t>
            </w:r>
            <w:proofErr w:type="spellEnd"/>
            <w:r w:rsidRPr="0009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</w:t>
            </w:r>
          </w:p>
          <w:p w:rsidR="000940AB" w:rsidRPr="000940AB" w:rsidRDefault="000940AB" w:rsidP="0009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№ 72-п </w:t>
            </w:r>
          </w:p>
          <w:p w:rsidR="000940AB" w:rsidRPr="000940AB" w:rsidRDefault="000940AB" w:rsidP="0009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09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«27» 08 2024 г.</w:t>
            </w:r>
          </w:p>
        </w:tc>
      </w:tr>
    </w:tbl>
    <w:p w:rsidR="008266CF" w:rsidRPr="008266CF" w:rsidRDefault="008266CF" w:rsidP="008266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6CF" w:rsidRPr="008266CF" w:rsidRDefault="008266CF" w:rsidP="008266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6CF" w:rsidRPr="008266CF" w:rsidRDefault="008266CF" w:rsidP="008266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266CF" w:rsidRPr="008266CF" w:rsidRDefault="008266CF" w:rsidP="008266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6CF" w:rsidRPr="000940AB" w:rsidRDefault="008266CF" w:rsidP="00094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 w:rsidRPr="008266CF">
        <w:rPr>
          <w:rFonts w:ascii="Times New Roman" w:eastAsia="Times New Roman" w:hAnsi="Times New Roman" w:cs="Times New Roman"/>
          <w:b/>
          <w:bCs/>
          <w:sz w:val="52"/>
          <w:szCs w:val="52"/>
        </w:rPr>
        <w:t>РАБОЧАЯ ПРОГРАММА</w:t>
      </w:r>
    </w:p>
    <w:p w:rsidR="00391ECB" w:rsidRDefault="008266CF" w:rsidP="001403BE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gramStart"/>
      <w:r w:rsidRPr="008266C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коррекционно</w:t>
      </w:r>
      <w:proofErr w:type="gramEnd"/>
      <w:r w:rsidRPr="008266C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-развивающих занятий</w:t>
      </w:r>
    </w:p>
    <w:p w:rsidR="000940AB" w:rsidRDefault="000940AB" w:rsidP="001403BE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педагога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-психолога</w:t>
      </w:r>
    </w:p>
    <w:p w:rsidR="008266CF" w:rsidRDefault="008266CF" w:rsidP="001403BE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с</w:t>
      </w:r>
      <w:r w:rsidR="001403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лабовидящих учащихся </w:t>
      </w:r>
    </w:p>
    <w:p w:rsidR="001403BE" w:rsidRDefault="001403BE" w:rsidP="001403BE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вариант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4,2)</w:t>
      </w:r>
    </w:p>
    <w:p w:rsidR="001403BE" w:rsidRDefault="001403BE" w:rsidP="001403BE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1403BE" w:rsidRDefault="001403BE" w:rsidP="001403BE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1403BE" w:rsidRPr="001403BE" w:rsidRDefault="001403BE" w:rsidP="001403BE">
      <w:pPr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bCs/>
          <w:sz w:val="32"/>
          <w:szCs w:val="32"/>
          <w:lang w:eastAsia="ar-SA" w:bidi="hi-IN"/>
        </w:rPr>
      </w:pPr>
      <w:r w:rsidRPr="001403BE">
        <w:rPr>
          <w:rFonts w:ascii="Times New Roman" w:eastAsia="Times New Roman" w:hAnsi="Times New Roman" w:cs="Mangal"/>
          <w:b/>
          <w:bCs/>
          <w:sz w:val="32"/>
          <w:szCs w:val="32"/>
          <w:lang w:eastAsia="ar-SA" w:bidi="hi-IN"/>
        </w:rPr>
        <w:t>Программу составил: педагог-психолог</w:t>
      </w:r>
    </w:p>
    <w:p w:rsidR="001403BE" w:rsidRPr="001403BE" w:rsidRDefault="001403BE" w:rsidP="001403BE">
      <w:pPr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bCs/>
          <w:sz w:val="32"/>
          <w:szCs w:val="32"/>
          <w:lang w:eastAsia="ar-SA" w:bidi="hi-IN"/>
        </w:rPr>
      </w:pPr>
      <w:r w:rsidRPr="001403BE">
        <w:rPr>
          <w:rFonts w:ascii="Times New Roman" w:eastAsia="Times New Roman" w:hAnsi="Times New Roman" w:cs="Mangal"/>
          <w:b/>
          <w:bCs/>
          <w:sz w:val="32"/>
          <w:szCs w:val="32"/>
          <w:lang w:eastAsia="ar-SA" w:bidi="hi-IN"/>
        </w:rPr>
        <w:t xml:space="preserve"> Бузыкина Надежда Николаевна</w:t>
      </w:r>
    </w:p>
    <w:p w:rsidR="001403BE" w:rsidRPr="001403BE" w:rsidRDefault="001403BE" w:rsidP="001403BE">
      <w:pPr>
        <w:spacing w:after="0" w:line="240" w:lineRule="auto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</w:p>
    <w:p w:rsidR="001403BE" w:rsidRPr="001403BE" w:rsidRDefault="001403BE" w:rsidP="001403BE">
      <w:pPr>
        <w:spacing w:after="0" w:line="240" w:lineRule="auto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</w:p>
    <w:p w:rsidR="001403BE" w:rsidRPr="001403BE" w:rsidRDefault="001403BE" w:rsidP="001403BE">
      <w:pPr>
        <w:spacing w:after="0" w:line="240" w:lineRule="auto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</w:p>
    <w:p w:rsidR="001403BE" w:rsidRPr="001403BE" w:rsidRDefault="001403BE" w:rsidP="001403BE">
      <w:pPr>
        <w:spacing w:after="0" w:line="240" w:lineRule="auto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</w:p>
    <w:p w:rsidR="001403BE" w:rsidRPr="001403BE" w:rsidRDefault="001403BE" w:rsidP="001403BE">
      <w:pPr>
        <w:spacing w:after="0" w:line="240" w:lineRule="auto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</w:p>
    <w:p w:rsidR="001403BE" w:rsidRPr="001403BE" w:rsidRDefault="001403BE" w:rsidP="001403BE">
      <w:pPr>
        <w:spacing w:after="0" w:line="240" w:lineRule="auto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</w:p>
    <w:p w:rsidR="001403BE" w:rsidRDefault="000940AB" w:rsidP="001403BE">
      <w:pPr>
        <w:spacing w:after="0" w:line="240" w:lineRule="auto"/>
        <w:jc w:val="center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proofErr w:type="spellStart"/>
      <w:r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г.п</w:t>
      </w:r>
      <w:proofErr w:type="spellEnd"/>
      <w:r>
        <w:rPr>
          <w:rFonts w:ascii="Times New Roman" w:eastAsia="Times New Roman" w:hAnsi="Times New Roman" w:cs="Mangal"/>
          <w:sz w:val="28"/>
          <w:szCs w:val="28"/>
          <w:lang w:eastAsia="ru-RU" w:bidi="hi-IN"/>
        </w:rPr>
        <w:t>. Терек 2024</w:t>
      </w:r>
      <w:r w:rsidR="001403BE" w:rsidRPr="001403BE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г. </w:t>
      </w:r>
    </w:p>
    <w:p w:rsidR="00326DAE" w:rsidRDefault="00326DAE" w:rsidP="001403BE">
      <w:pPr>
        <w:spacing w:after="0" w:line="240" w:lineRule="auto"/>
        <w:jc w:val="center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</w:p>
    <w:p w:rsidR="00326DAE" w:rsidRDefault="00326DAE" w:rsidP="001403BE">
      <w:pPr>
        <w:spacing w:after="0" w:line="240" w:lineRule="auto"/>
        <w:jc w:val="center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</w:p>
    <w:p w:rsidR="005C6AE2" w:rsidRPr="005C6AE2" w:rsidRDefault="005C6AE2" w:rsidP="005C6AE2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Mangal"/>
          <w:b/>
          <w:bCs/>
          <w:sz w:val="24"/>
          <w:szCs w:val="24"/>
          <w:lang w:eastAsia="ru-RU" w:bidi="hi-IN"/>
        </w:rPr>
      </w:pPr>
      <w:r w:rsidRPr="005C6AE2">
        <w:rPr>
          <w:rFonts w:ascii="Times New Roman" w:eastAsia="Times New Roman" w:hAnsi="Times New Roman" w:cs="Mangal"/>
          <w:b/>
          <w:bCs/>
          <w:sz w:val="24"/>
          <w:szCs w:val="24"/>
          <w:lang w:eastAsia="ru-RU" w:bidi="hi-IN"/>
        </w:rPr>
        <w:lastRenderedPageBreak/>
        <w:t>Пояснительная записка</w:t>
      </w:r>
    </w:p>
    <w:p w:rsidR="005C6AE2" w:rsidRPr="005C6AE2" w:rsidRDefault="005C6AE2" w:rsidP="005C6AE2">
      <w:pPr>
        <w:spacing w:after="0" w:line="240" w:lineRule="auto"/>
        <w:ind w:left="360"/>
        <w:jc w:val="center"/>
        <w:rPr>
          <w:rFonts w:ascii="Times New Roman" w:eastAsia="Times New Roman" w:hAnsi="Times New Roman" w:cs="Mangal"/>
          <w:b/>
          <w:bCs/>
          <w:sz w:val="24"/>
          <w:szCs w:val="24"/>
          <w:lang w:eastAsia="ru-RU" w:bidi="hi-IN"/>
        </w:rPr>
      </w:pPr>
    </w:p>
    <w:p w:rsidR="005C6AE2" w:rsidRPr="005C6AE2" w:rsidRDefault="005C6AE2" w:rsidP="005C6AE2">
      <w:pPr>
        <w:spacing w:after="0" w:line="240" w:lineRule="auto"/>
        <w:ind w:left="-120" w:firstLine="828"/>
        <w:rPr>
          <w:rFonts w:ascii="Times New Roman" w:eastAsia="Times New Roman" w:hAnsi="Times New Roman" w:cs="Mangal"/>
          <w:b/>
          <w:sz w:val="24"/>
          <w:szCs w:val="24"/>
          <w:lang w:eastAsia="ru-RU" w:bidi="hi-IN"/>
        </w:rPr>
      </w:pPr>
      <w:r w:rsidRPr="005C6AE2">
        <w:rPr>
          <w:rFonts w:ascii="Times New Roman" w:eastAsia="Times New Roman" w:hAnsi="Times New Roman" w:cs="Mangal"/>
          <w:b/>
          <w:sz w:val="24"/>
          <w:szCs w:val="24"/>
          <w:lang w:eastAsia="ru-RU" w:bidi="hi-IN"/>
        </w:rPr>
        <w:t>Данная рабочая программа составлена на основе следующих нормативно-правовых документов:</w:t>
      </w:r>
    </w:p>
    <w:p w:rsidR="005C6AE2" w:rsidRPr="005C6AE2" w:rsidRDefault="005C6AE2" w:rsidP="005C6AE2">
      <w:pPr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Mangal"/>
          <w:sz w:val="24"/>
          <w:szCs w:val="24"/>
          <w:u w:val="single"/>
          <w:lang w:eastAsia="ru-RU" w:bidi="hi-IN"/>
        </w:rPr>
      </w:pPr>
      <w:r w:rsidRPr="005C6AE2">
        <w:rPr>
          <w:rFonts w:ascii="Times New Roman" w:eastAsia="Times New Roman" w:hAnsi="Times New Roman" w:cs="Mangal"/>
          <w:sz w:val="24"/>
          <w:szCs w:val="24"/>
          <w:lang w:eastAsia="ru-RU" w:bidi="hi-IN"/>
        </w:rPr>
        <w:t>Федеральный закон Российской Федерации от 29.12.2012г. №273-ФЗ «Об образовании в Российской Федерации»;</w:t>
      </w:r>
    </w:p>
    <w:p w:rsidR="005C6AE2" w:rsidRPr="005C6AE2" w:rsidRDefault="005C6AE2" w:rsidP="005C6AE2">
      <w:pPr>
        <w:numPr>
          <w:ilvl w:val="0"/>
          <w:numId w:val="2"/>
        </w:numPr>
        <w:tabs>
          <w:tab w:val="left" w:pos="720"/>
          <w:tab w:val="left" w:pos="9355"/>
        </w:tabs>
        <w:suppressAutoHyphens/>
        <w:spacing w:after="0" w:line="240" w:lineRule="auto"/>
        <w:ind w:right="-5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  <w:r w:rsidRPr="005C6AE2">
        <w:rPr>
          <w:rFonts w:ascii="Times New Roman" w:eastAsia="Times New Roman" w:hAnsi="Times New Roman" w:cs="Mangal"/>
          <w:sz w:val="24"/>
          <w:szCs w:val="24"/>
          <w:lang w:eastAsia="ru-RU" w:bidi="hi-IN"/>
        </w:rPr>
        <w:t xml:space="preserve">СанПиНом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 </w:t>
      </w:r>
    </w:p>
    <w:p w:rsidR="005C6AE2" w:rsidRPr="005C6AE2" w:rsidRDefault="005C6AE2" w:rsidP="005C6AE2">
      <w:pPr>
        <w:numPr>
          <w:ilvl w:val="0"/>
          <w:numId w:val="2"/>
        </w:numPr>
        <w:tabs>
          <w:tab w:val="left" w:pos="720"/>
        </w:tabs>
        <w:spacing w:after="0" w:line="240" w:lineRule="auto"/>
        <w:ind w:right="-1"/>
        <w:jc w:val="both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  <w:r w:rsidRPr="005C6AE2">
        <w:rPr>
          <w:rFonts w:ascii="Times New Roman" w:eastAsia="Times New Roman" w:hAnsi="Times New Roman" w:cs="Mangal"/>
          <w:sz w:val="24"/>
          <w:szCs w:val="24"/>
          <w:lang w:eastAsia="ru-RU" w:bidi="hi-IN"/>
        </w:rPr>
        <w:t xml:space="preserve">Приказ Министерства образования и науки </w:t>
      </w:r>
      <w:proofErr w:type="gramStart"/>
      <w:r w:rsidRPr="005C6AE2">
        <w:rPr>
          <w:rFonts w:ascii="Times New Roman" w:eastAsia="Times New Roman" w:hAnsi="Times New Roman" w:cs="Mangal"/>
          <w:sz w:val="24"/>
          <w:szCs w:val="24"/>
          <w:lang w:eastAsia="ru-RU" w:bidi="hi-IN"/>
        </w:rPr>
        <w:t>РФ  от</w:t>
      </w:r>
      <w:proofErr w:type="gramEnd"/>
      <w:r w:rsidRPr="005C6AE2">
        <w:rPr>
          <w:rFonts w:ascii="Times New Roman" w:eastAsia="Times New Roman" w:hAnsi="Times New Roman" w:cs="Mangal"/>
          <w:sz w:val="24"/>
          <w:szCs w:val="24"/>
          <w:lang w:eastAsia="ru-RU" w:bidi="hi-IN"/>
        </w:rPr>
        <w:t xml:space="preserve"> 06 октября 2009г. №373, зарегистрирован Минюстом России 22 декабря 2009г., рег. № 17785 «Об утверждении и введении в действие </w:t>
      </w:r>
      <w:r w:rsidRPr="005C6AE2">
        <w:rPr>
          <w:rFonts w:ascii="Times New Roman" w:eastAsia="Times New Roman" w:hAnsi="Times New Roman" w:cs="Mangal"/>
          <w:color w:val="222222"/>
          <w:sz w:val="24"/>
          <w:szCs w:val="24"/>
          <w:lang w:eastAsia="ru-RU" w:bidi="hi-IN"/>
        </w:rPr>
        <w:t>федерального государственного образовательного стандарта начального общего образования» (р</w:t>
      </w:r>
      <w:r w:rsidRPr="005C6AE2">
        <w:rPr>
          <w:rFonts w:ascii="Times New Roman" w:eastAsia="Times New Roman" w:hAnsi="Times New Roman" w:cs="Mangal"/>
          <w:sz w:val="24"/>
          <w:szCs w:val="24"/>
          <w:lang w:eastAsia="ru-RU" w:bidi="hi-IN"/>
        </w:rPr>
        <w:t xml:space="preserve">ед. от 26.11.2010г., 22.09.2011г., 18.12.2012г. (П. 19.5); </w:t>
      </w:r>
    </w:p>
    <w:p w:rsidR="000C377E" w:rsidRPr="005C6AE2" w:rsidRDefault="000C377E" w:rsidP="000C377E">
      <w:pPr>
        <w:numPr>
          <w:ilvl w:val="0"/>
          <w:numId w:val="2"/>
        </w:numPr>
        <w:tabs>
          <w:tab w:val="left" w:pos="720"/>
        </w:tabs>
        <w:spacing w:after="0" w:line="240" w:lineRule="auto"/>
        <w:ind w:right="-1"/>
        <w:rPr>
          <w:rFonts w:ascii="Times New Roman" w:eastAsia="Times New Roman" w:hAnsi="Times New Roman" w:cs="Mangal"/>
          <w:bCs/>
          <w:sz w:val="24"/>
          <w:szCs w:val="24"/>
          <w:lang w:eastAsia="ru-RU" w:bidi="hi-IN"/>
        </w:rPr>
      </w:pPr>
      <w:r w:rsidRPr="005C6AE2">
        <w:rPr>
          <w:rFonts w:ascii="Times New Roman" w:eastAsia="Times New Roman" w:hAnsi="Times New Roman" w:cs="Mangal"/>
          <w:bCs/>
          <w:sz w:val="24"/>
          <w:szCs w:val="24"/>
          <w:lang w:eastAsia="ru-RU" w:bidi="hi-IN"/>
        </w:rPr>
        <w:t>Приказ Министерства образования и науки РФ от 19 декабря 2014 г. N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здоровья». Приложение № 7</w:t>
      </w:r>
    </w:p>
    <w:p w:rsidR="005C6AE2" w:rsidRPr="005C6AE2" w:rsidRDefault="005C6AE2" w:rsidP="005C6AE2">
      <w:pPr>
        <w:numPr>
          <w:ilvl w:val="0"/>
          <w:numId w:val="2"/>
        </w:numPr>
        <w:tabs>
          <w:tab w:val="left" w:pos="720"/>
        </w:tabs>
        <w:spacing w:after="0" w:line="240" w:lineRule="auto"/>
        <w:ind w:right="-1"/>
        <w:jc w:val="both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  <w:r w:rsidRPr="005C6AE2">
        <w:rPr>
          <w:rFonts w:ascii="Times New Roman" w:eastAsia="Times New Roman" w:hAnsi="Times New Roman" w:cs="Mangal"/>
          <w:sz w:val="24"/>
          <w:szCs w:val="24"/>
          <w:lang w:eastAsia="ru-RU" w:bidi="hi-IN"/>
        </w:rPr>
        <w:t>Учебный пла</w:t>
      </w:r>
      <w:r w:rsidR="000940AB">
        <w:rPr>
          <w:rFonts w:ascii="Times New Roman" w:eastAsia="Times New Roman" w:hAnsi="Times New Roman" w:cs="Mangal"/>
          <w:sz w:val="24"/>
          <w:szCs w:val="24"/>
          <w:lang w:eastAsia="ru-RU" w:bidi="hi-IN"/>
        </w:rPr>
        <w:t xml:space="preserve">н МКОУ СОШ №2 </w:t>
      </w:r>
      <w:proofErr w:type="spellStart"/>
      <w:r w:rsidR="000940AB">
        <w:rPr>
          <w:rFonts w:ascii="Times New Roman" w:eastAsia="Times New Roman" w:hAnsi="Times New Roman" w:cs="Mangal"/>
          <w:sz w:val="24"/>
          <w:szCs w:val="24"/>
          <w:lang w:eastAsia="ru-RU" w:bidi="hi-IN"/>
        </w:rPr>
        <w:t>г.п</w:t>
      </w:r>
      <w:proofErr w:type="spellEnd"/>
      <w:r w:rsidR="000940AB">
        <w:rPr>
          <w:rFonts w:ascii="Times New Roman" w:eastAsia="Times New Roman" w:hAnsi="Times New Roman" w:cs="Mangal"/>
          <w:sz w:val="24"/>
          <w:szCs w:val="24"/>
          <w:lang w:eastAsia="ru-RU" w:bidi="hi-IN"/>
        </w:rPr>
        <w:t>. Терек на 2024</w:t>
      </w:r>
      <w:r w:rsidRPr="005C6AE2">
        <w:rPr>
          <w:rFonts w:ascii="Times New Roman" w:eastAsia="Times New Roman" w:hAnsi="Times New Roman" w:cs="Mangal"/>
          <w:sz w:val="24"/>
          <w:szCs w:val="24"/>
          <w:lang w:eastAsia="ru-RU" w:bidi="hi-IN"/>
        </w:rPr>
        <w:t>-202</w:t>
      </w:r>
      <w:r w:rsidR="000940AB">
        <w:rPr>
          <w:rFonts w:ascii="Times New Roman" w:eastAsia="Times New Roman" w:hAnsi="Times New Roman" w:cs="Mangal"/>
          <w:sz w:val="24"/>
          <w:szCs w:val="24"/>
          <w:lang w:eastAsia="ru-RU" w:bidi="hi-IN"/>
        </w:rPr>
        <w:t>5</w:t>
      </w:r>
      <w:r w:rsidRPr="005C6AE2">
        <w:rPr>
          <w:rFonts w:ascii="Times New Roman" w:eastAsia="Times New Roman" w:hAnsi="Times New Roman" w:cs="Mangal"/>
          <w:sz w:val="24"/>
          <w:szCs w:val="24"/>
          <w:lang w:eastAsia="ru-RU" w:bidi="hi-IN"/>
        </w:rPr>
        <w:t xml:space="preserve"> учебный год</w:t>
      </w:r>
    </w:p>
    <w:p w:rsidR="00040912" w:rsidRDefault="00040912" w:rsidP="00040912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</w:p>
    <w:p w:rsidR="002165B9" w:rsidRPr="002165B9" w:rsidRDefault="002165B9" w:rsidP="00AC775C">
      <w:pPr>
        <w:widowControl w:val="0"/>
        <w:autoSpaceDE w:val="0"/>
        <w:autoSpaceDN w:val="0"/>
        <w:spacing w:after="0" w:line="240" w:lineRule="auto"/>
        <w:ind w:right="141" w:firstLine="650"/>
        <w:rPr>
          <w:rFonts w:ascii="Times New Roman" w:eastAsia="Times New Roman" w:hAnsi="Times New Roman" w:cs="Times New Roman"/>
          <w:sz w:val="24"/>
          <w:szCs w:val="24"/>
        </w:rPr>
      </w:pPr>
      <w:r w:rsidRPr="002165B9">
        <w:rPr>
          <w:rFonts w:ascii="Times New Roman" w:eastAsia="Times New Roman" w:hAnsi="Times New Roman" w:cs="Times New Roman"/>
          <w:w w:val="105"/>
          <w:sz w:val="24"/>
          <w:szCs w:val="24"/>
        </w:rPr>
        <w:t>В настоящее время возросло число школьников, которые в силу своих индивидуальных</w:t>
      </w:r>
      <w:r w:rsidRPr="002165B9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165B9">
        <w:rPr>
          <w:rFonts w:ascii="Times New Roman" w:eastAsia="Times New Roman" w:hAnsi="Times New Roman" w:cs="Times New Roman"/>
          <w:w w:val="105"/>
          <w:sz w:val="24"/>
          <w:szCs w:val="24"/>
        </w:rPr>
        <w:t>психологических</w:t>
      </w:r>
      <w:r w:rsidRPr="002165B9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165B9">
        <w:rPr>
          <w:rFonts w:ascii="Times New Roman" w:eastAsia="Times New Roman" w:hAnsi="Times New Roman" w:cs="Times New Roman"/>
          <w:w w:val="105"/>
          <w:sz w:val="24"/>
          <w:szCs w:val="24"/>
        </w:rPr>
        <w:t>особенностей</w:t>
      </w:r>
      <w:r w:rsidRPr="002165B9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165B9">
        <w:rPr>
          <w:rFonts w:ascii="Times New Roman" w:eastAsia="Times New Roman" w:hAnsi="Times New Roman" w:cs="Times New Roman"/>
          <w:w w:val="105"/>
          <w:sz w:val="24"/>
          <w:szCs w:val="24"/>
        </w:rPr>
        <w:t>развития,</w:t>
      </w:r>
      <w:r w:rsidRPr="002165B9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165B9">
        <w:rPr>
          <w:rFonts w:ascii="Times New Roman" w:eastAsia="Times New Roman" w:hAnsi="Times New Roman" w:cs="Times New Roman"/>
          <w:w w:val="105"/>
          <w:sz w:val="24"/>
          <w:szCs w:val="24"/>
        </w:rPr>
        <w:t>ограниченными</w:t>
      </w:r>
      <w:r w:rsidRPr="002165B9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165B9">
        <w:rPr>
          <w:rFonts w:ascii="Times New Roman" w:eastAsia="Times New Roman" w:hAnsi="Times New Roman" w:cs="Times New Roman"/>
          <w:w w:val="105"/>
          <w:sz w:val="24"/>
          <w:szCs w:val="24"/>
        </w:rPr>
        <w:t>возможностями</w:t>
      </w:r>
      <w:r w:rsidRPr="002165B9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165B9">
        <w:rPr>
          <w:rFonts w:ascii="Times New Roman" w:eastAsia="Times New Roman" w:hAnsi="Times New Roman" w:cs="Times New Roman"/>
          <w:w w:val="105"/>
          <w:sz w:val="24"/>
          <w:szCs w:val="24"/>
        </w:rPr>
        <w:t>здоровья</w:t>
      </w:r>
      <w:r w:rsidRPr="002165B9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165B9">
        <w:rPr>
          <w:rFonts w:ascii="Times New Roman" w:eastAsia="Times New Roman" w:hAnsi="Times New Roman" w:cs="Times New Roman"/>
          <w:w w:val="105"/>
          <w:sz w:val="24"/>
          <w:szCs w:val="24"/>
        </w:rPr>
        <w:t>(ОВЗ)</w:t>
      </w:r>
      <w:r w:rsidRPr="002165B9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165B9">
        <w:rPr>
          <w:rFonts w:ascii="Times New Roman" w:eastAsia="Times New Roman" w:hAnsi="Times New Roman" w:cs="Times New Roman"/>
          <w:w w:val="105"/>
          <w:sz w:val="24"/>
          <w:szCs w:val="24"/>
        </w:rPr>
        <w:t>имеют трудности в освоении программ по основным предметам. Также у данной категории</w:t>
      </w:r>
      <w:r w:rsidRPr="002165B9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165B9">
        <w:rPr>
          <w:rFonts w:ascii="Times New Roman" w:eastAsia="Times New Roman" w:hAnsi="Times New Roman" w:cs="Times New Roman"/>
          <w:w w:val="105"/>
          <w:sz w:val="24"/>
          <w:szCs w:val="24"/>
        </w:rPr>
        <w:t>обучающихся отмечаются</w:t>
      </w:r>
      <w:r w:rsidRPr="002165B9">
        <w:rPr>
          <w:rFonts w:ascii="Times New Roman" w:eastAsia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2165B9">
        <w:rPr>
          <w:rFonts w:ascii="Times New Roman" w:eastAsia="Times New Roman" w:hAnsi="Times New Roman" w:cs="Times New Roman"/>
          <w:w w:val="105"/>
          <w:sz w:val="24"/>
          <w:szCs w:val="24"/>
        </w:rPr>
        <w:t>недостатки</w:t>
      </w:r>
      <w:r w:rsidRPr="002165B9">
        <w:rPr>
          <w:rFonts w:ascii="Times New Roman" w:eastAsia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2165B9">
        <w:rPr>
          <w:rFonts w:ascii="Times New Roman" w:eastAsia="Times New Roman" w:hAnsi="Times New Roman" w:cs="Times New Roman"/>
          <w:w w:val="105"/>
          <w:sz w:val="24"/>
          <w:szCs w:val="24"/>
        </w:rPr>
        <w:t>развития школьной</w:t>
      </w:r>
      <w:r w:rsidRPr="002165B9">
        <w:rPr>
          <w:rFonts w:ascii="Times New Roman" w:eastAsia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2165B9">
        <w:rPr>
          <w:rFonts w:ascii="Times New Roman" w:eastAsia="Times New Roman" w:hAnsi="Times New Roman" w:cs="Times New Roman"/>
          <w:w w:val="105"/>
          <w:sz w:val="24"/>
          <w:szCs w:val="24"/>
        </w:rPr>
        <w:t>адаптации.</w:t>
      </w:r>
    </w:p>
    <w:p w:rsidR="002165B9" w:rsidRPr="002165B9" w:rsidRDefault="002165B9" w:rsidP="00AC775C">
      <w:pPr>
        <w:widowControl w:val="0"/>
        <w:autoSpaceDE w:val="0"/>
        <w:autoSpaceDN w:val="0"/>
        <w:spacing w:after="0" w:line="240" w:lineRule="auto"/>
        <w:ind w:right="128" w:firstLine="650"/>
        <w:rPr>
          <w:rFonts w:ascii="Times New Roman" w:eastAsia="Times New Roman" w:hAnsi="Times New Roman" w:cs="Times New Roman"/>
          <w:sz w:val="24"/>
          <w:szCs w:val="24"/>
        </w:rPr>
      </w:pPr>
      <w:r w:rsidRPr="002165B9">
        <w:rPr>
          <w:rFonts w:ascii="Times New Roman" w:eastAsia="Times New Roman" w:hAnsi="Times New Roman" w:cs="Times New Roman"/>
          <w:sz w:val="24"/>
          <w:szCs w:val="24"/>
        </w:rPr>
        <w:t>Предлагаемая</w:t>
      </w:r>
      <w:r w:rsidRPr="002165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65B9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2165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65B9">
        <w:rPr>
          <w:rFonts w:ascii="Times New Roman" w:eastAsia="Times New Roman" w:hAnsi="Times New Roman" w:cs="Times New Roman"/>
          <w:sz w:val="24"/>
          <w:szCs w:val="24"/>
        </w:rPr>
        <w:t>направлена</w:t>
      </w:r>
      <w:r w:rsidRPr="002165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65B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165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65B9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Pr="002165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65B9">
        <w:rPr>
          <w:rFonts w:ascii="Times New Roman" w:eastAsia="Times New Roman" w:hAnsi="Times New Roman" w:cs="Times New Roman"/>
          <w:sz w:val="24"/>
          <w:szCs w:val="24"/>
        </w:rPr>
        <w:t>системного</w:t>
      </w:r>
      <w:r w:rsidRPr="002165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65B9">
        <w:rPr>
          <w:rFonts w:ascii="Times New Roman" w:eastAsia="Times New Roman" w:hAnsi="Times New Roman" w:cs="Times New Roman"/>
          <w:sz w:val="24"/>
          <w:szCs w:val="24"/>
        </w:rPr>
        <w:t>подхода</w:t>
      </w:r>
      <w:r w:rsidRPr="002165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65B9">
        <w:rPr>
          <w:rFonts w:ascii="Times New Roman" w:eastAsia="Times New Roman" w:hAnsi="Times New Roman" w:cs="Times New Roman"/>
          <w:sz w:val="24"/>
          <w:szCs w:val="24"/>
        </w:rPr>
        <w:t>при создании</w:t>
      </w:r>
      <w:r w:rsidRPr="002165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65B9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2165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65B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165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65B9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165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65B9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165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65B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165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65B9">
        <w:rPr>
          <w:rFonts w:ascii="Times New Roman" w:eastAsia="Times New Roman" w:hAnsi="Times New Roman" w:cs="Times New Roman"/>
          <w:sz w:val="24"/>
          <w:szCs w:val="24"/>
        </w:rPr>
        <w:t>ограниченными</w:t>
      </w:r>
      <w:r w:rsidRPr="002165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C775C">
        <w:rPr>
          <w:rFonts w:ascii="Times New Roman" w:eastAsia="Times New Roman" w:hAnsi="Times New Roman" w:cs="Times New Roman"/>
          <w:sz w:val="24"/>
          <w:szCs w:val="24"/>
        </w:rPr>
        <w:t>возможн</w:t>
      </w:r>
      <w:r w:rsidRPr="002165B9">
        <w:rPr>
          <w:rFonts w:ascii="Times New Roman" w:eastAsia="Times New Roman" w:hAnsi="Times New Roman" w:cs="Times New Roman"/>
          <w:sz w:val="24"/>
          <w:szCs w:val="24"/>
        </w:rPr>
        <w:t>остями</w:t>
      </w:r>
      <w:r w:rsidRPr="002165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65B9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r w:rsidRPr="002165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65B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165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65B9">
        <w:rPr>
          <w:rFonts w:ascii="Times New Roman" w:eastAsia="Times New Roman" w:hAnsi="Times New Roman" w:cs="Times New Roman"/>
          <w:sz w:val="24"/>
          <w:szCs w:val="24"/>
        </w:rPr>
        <w:t>детей-инвалидов.</w:t>
      </w:r>
      <w:r w:rsidRPr="002165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65B9">
        <w:rPr>
          <w:rFonts w:ascii="Times New Roman" w:eastAsia="Times New Roman" w:hAnsi="Times New Roman" w:cs="Times New Roman"/>
          <w:w w:val="105"/>
          <w:sz w:val="24"/>
          <w:szCs w:val="24"/>
        </w:rPr>
        <w:t>Программа</w:t>
      </w:r>
      <w:r w:rsidRPr="002165B9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165B9">
        <w:rPr>
          <w:rFonts w:ascii="Times New Roman" w:eastAsia="Times New Roman" w:hAnsi="Times New Roman" w:cs="Times New Roman"/>
          <w:w w:val="105"/>
          <w:sz w:val="24"/>
          <w:szCs w:val="24"/>
        </w:rPr>
        <w:t>предназначена</w:t>
      </w:r>
      <w:r w:rsidRPr="002165B9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165B9">
        <w:rPr>
          <w:rFonts w:ascii="Times New Roman" w:eastAsia="Times New Roman" w:hAnsi="Times New Roman" w:cs="Times New Roman"/>
          <w:w w:val="105"/>
          <w:sz w:val="24"/>
          <w:szCs w:val="24"/>
        </w:rPr>
        <w:t>для</w:t>
      </w:r>
      <w:r w:rsidRPr="002165B9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165B9">
        <w:rPr>
          <w:rFonts w:ascii="Times New Roman" w:eastAsia="Times New Roman" w:hAnsi="Times New Roman" w:cs="Times New Roman"/>
          <w:w w:val="105"/>
          <w:sz w:val="24"/>
          <w:szCs w:val="24"/>
        </w:rPr>
        <w:t>помощи</w:t>
      </w:r>
      <w:r w:rsidRPr="002165B9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165B9">
        <w:rPr>
          <w:rFonts w:ascii="Times New Roman" w:eastAsia="Times New Roman" w:hAnsi="Times New Roman" w:cs="Times New Roman"/>
          <w:w w:val="105"/>
          <w:sz w:val="24"/>
          <w:szCs w:val="24"/>
        </w:rPr>
        <w:t>детям</w:t>
      </w:r>
      <w:r w:rsidRPr="002165B9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165B9">
        <w:rPr>
          <w:rFonts w:ascii="Times New Roman" w:eastAsia="Times New Roman" w:hAnsi="Times New Roman" w:cs="Times New Roman"/>
          <w:w w:val="105"/>
          <w:sz w:val="24"/>
          <w:szCs w:val="24"/>
        </w:rPr>
        <w:t>этой</w:t>
      </w:r>
      <w:r w:rsidRPr="002165B9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165B9">
        <w:rPr>
          <w:rFonts w:ascii="Times New Roman" w:eastAsia="Times New Roman" w:hAnsi="Times New Roman" w:cs="Times New Roman"/>
          <w:w w:val="105"/>
          <w:sz w:val="24"/>
          <w:szCs w:val="24"/>
        </w:rPr>
        <w:t>категории</w:t>
      </w:r>
      <w:r w:rsidRPr="002165B9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165B9">
        <w:rPr>
          <w:rFonts w:ascii="Times New Roman" w:eastAsia="Times New Roman" w:hAnsi="Times New Roman" w:cs="Times New Roman"/>
          <w:w w:val="105"/>
          <w:sz w:val="24"/>
          <w:szCs w:val="24"/>
        </w:rPr>
        <w:t>в</w:t>
      </w:r>
      <w:r w:rsidRPr="002165B9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165B9">
        <w:rPr>
          <w:rFonts w:ascii="Times New Roman" w:eastAsia="Times New Roman" w:hAnsi="Times New Roman" w:cs="Times New Roman"/>
          <w:w w:val="105"/>
          <w:sz w:val="24"/>
          <w:szCs w:val="24"/>
        </w:rPr>
        <w:t>освоении</w:t>
      </w:r>
      <w:r w:rsidRPr="002165B9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165B9">
        <w:rPr>
          <w:rFonts w:ascii="Times New Roman" w:eastAsia="Times New Roman" w:hAnsi="Times New Roman" w:cs="Times New Roman"/>
          <w:w w:val="105"/>
          <w:sz w:val="24"/>
          <w:szCs w:val="24"/>
        </w:rPr>
        <w:t>основной</w:t>
      </w:r>
      <w:r w:rsidRPr="002165B9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165B9">
        <w:rPr>
          <w:rFonts w:ascii="Times New Roman" w:eastAsia="Times New Roman" w:hAnsi="Times New Roman" w:cs="Times New Roman"/>
          <w:w w:val="105"/>
          <w:sz w:val="24"/>
          <w:szCs w:val="24"/>
        </w:rPr>
        <w:t>образовательной</w:t>
      </w:r>
      <w:r w:rsidRPr="002165B9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165B9">
        <w:rPr>
          <w:rFonts w:ascii="Times New Roman" w:eastAsia="Times New Roman" w:hAnsi="Times New Roman" w:cs="Times New Roman"/>
          <w:w w:val="105"/>
          <w:sz w:val="24"/>
          <w:szCs w:val="24"/>
        </w:rPr>
        <w:t>программы</w:t>
      </w:r>
      <w:r w:rsidRPr="002165B9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165B9">
        <w:rPr>
          <w:rFonts w:ascii="Times New Roman" w:eastAsia="Times New Roman" w:hAnsi="Times New Roman" w:cs="Times New Roman"/>
          <w:w w:val="105"/>
          <w:sz w:val="24"/>
          <w:szCs w:val="24"/>
        </w:rPr>
        <w:t>начального</w:t>
      </w:r>
      <w:r w:rsidRPr="002165B9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165B9">
        <w:rPr>
          <w:rFonts w:ascii="Times New Roman" w:eastAsia="Times New Roman" w:hAnsi="Times New Roman" w:cs="Times New Roman"/>
          <w:w w:val="105"/>
          <w:sz w:val="24"/>
          <w:szCs w:val="24"/>
        </w:rPr>
        <w:t>общего</w:t>
      </w:r>
      <w:r w:rsidRPr="002165B9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165B9">
        <w:rPr>
          <w:rFonts w:ascii="Times New Roman" w:eastAsia="Times New Roman" w:hAnsi="Times New Roman" w:cs="Times New Roman"/>
          <w:w w:val="105"/>
          <w:sz w:val="24"/>
          <w:szCs w:val="24"/>
        </w:rPr>
        <w:t>образования</w:t>
      </w:r>
      <w:r w:rsidRPr="002165B9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165B9">
        <w:rPr>
          <w:rFonts w:ascii="Times New Roman" w:eastAsia="Times New Roman" w:hAnsi="Times New Roman" w:cs="Times New Roman"/>
          <w:w w:val="105"/>
          <w:sz w:val="24"/>
          <w:szCs w:val="24"/>
        </w:rPr>
        <w:t>и</w:t>
      </w:r>
      <w:r w:rsidRPr="002165B9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165B9">
        <w:rPr>
          <w:rFonts w:ascii="Times New Roman" w:eastAsia="Times New Roman" w:hAnsi="Times New Roman" w:cs="Times New Roman"/>
          <w:w w:val="105"/>
          <w:sz w:val="24"/>
          <w:szCs w:val="24"/>
        </w:rPr>
        <w:t>успешной</w:t>
      </w:r>
      <w:r w:rsidRPr="002165B9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165B9">
        <w:rPr>
          <w:rFonts w:ascii="Times New Roman" w:eastAsia="Times New Roman" w:hAnsi="Times New Roman" w:cs="Times New Roman"/>
          <w:w w:val="105"/>
          <w:sz w:val="24"/>
          <w:szCs w:val="24"/>
        </w:rPr>
        <w:t>интеграции</w:t>
      </w:r>
      <w:r w:rsidRPr="002165B9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165B9">
        <w:rPr>
          <w:rFonts w:ascii="Times New Roman" w:eastAsia="Times New Roman" w:hAnsi="Times New Roman" w:cs="Times New Roman"/>
          <w:w w:val="105"/>
          <w:sz w:val="24"/>
          <w:szCs w:val="24"/>
        </w:rPr>
        <w:t>их в</w:t>
      </w:r>
      <w:r w:rsidRPr="002165B9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165B9">
        <w:rPr>
          <w:rFonts w:ascii="Times New Roman" w:eastAsia="Times New Roman" w:hAnsi="Times New Roman" w:cs="Times New Roman"/>
          <w:w w:val="105"/>
          <w:sz w:val="24"/>
          <w:szCs w:val="24"/>
        </w:rPr>
        <w:t>социум.</w:t>
      </w:r>
    </w:p>
    <w:p w:rsidR="002165B9" w:rsidRPr="00AC775C" w:rsidRDefault="002165B9" w:rsidP="00AC775C">
      <w:pPr>
        <w:widowControl w:val="0"/>
        <w:autoSpaceDE w:val="0"/>
        <w:autoSpaceDN w:val="0"/>
        <w:spacing w:after="0" w:line="240" w:lineRule="auto"/>
        <w:ind w:right="135" w:firstLine="650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2165B9">
        <w:rPr>
          <w:rFonts w:ascii="Times New Roman" w:eastAsia="Times New Roman" w:hAnsi="Times New Roman" w:cs="Times New Roman"/>
          <w:w w:val="105"/>
          <w:sz w:val="24"/>
          <w:szCs w:val="24"/>
        </w:rPr>
        <w:t>Коррекционно-развивающие</w:t>
      </w:r>
      <w:r w:rsidRPr="002165B9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165B9">
        <w:rPr>
          <w:rFonts w:ascii="Times New Roman" w:eastAsia="Times New Roman" w:hAnsi="Times New Roman" w:cs="Times New Roman"/>
          <w:w w:val="105"/>
          <w:sz w:val="24"/>
          <w:szCs w:val="24"/>
        </w:rPr>
        <w:t>занятия</w:t>
      </w:r>
      <w:r w:rsidRPr="002165B9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165B9">
        <w:rPr>
          <w:rFonts w:ascii="Times New Roman" w:eastAsia="Times New Roman" w:hAnsi="Times New Roman" w:cs="Times New Roman"/>
          <w:w w:val="105"/>
          <w:sz w:val="24"/>
          <w:szCs w:val="24"/>
        </w:rPr>
        <w:t>дают</w:t>
      </w:r>
      <w:r w:rsidRPr="002165B9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165B9">
        <w:rPr>
          <w:rFonts w:ascii="Times New Roman" w:eastAsia="Times New Roman" w:hAnsi="Times New Roman" w:cs="Times New Roman"/>
          <w:w w:val="105"/>
          <w:sz w:val="24"/>
          <w:szCs w:val="24"/>
        </w:rPr>
        <w:t>дополнительную</w:t>
      </w:r>
      <w:r w:rsidRPr="002165B9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165B9">
        <w:rPr>
          <w:rFonts w:ascii="Times New Roman" w:eastAsia="Times New Roman" w:hAnsi="Times New Roman" w:cs="Times New Roman"/>
          <w:w w:val="105"/>
          <w:sz w:val="24"/>
          <w:szCs w:val="24"/>
        </w:rPr>
        <w:t>возможность</w:t>
      </w:r>
      <w:r w:rsidRPr="002165B9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165B9">
        <w:rPr>
          <w:rFonts w:ascii="Times New Roman" w:eastAsia="Times New Roman" w:hAnsi="Times New Roman" w:cs="Times New Roman"/>
          <w:w w:val="105"/>
          <w:sz w:val="24"/>
          <w:szCs w:val="24"/>
        </w:rPr>
        <w:t>коррекции</w:t>
      </w:r>
      <w:r w:rsidRPr="002165B9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165B9">
        <w:rPr>
          <w:rFonts w:ascii="Times New Roman" w:eastAsia="Times New Roman" w:hAnsi="Times New Roman" w:cs="Times New Roman"/>
          <w:w w:val="105"/>
          <w:sz w:val="24"/>
          <w:szCs w:val="24"/>
        </w:rPr>
        <w:t>универсальных учебных действий в познавательной, коммуникативной</w:t>
      </w:r>
      <w:r w:rsidRPr="002165B9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165B9">
        <w:rPr>
          <w:rFonts w:ascii="Times New Roman" w:eastAsia="Times New Roman" w:hAnsi="Times New Roman" w:cs="Times New Roman"/>
          <w:w w:val="105"/>
          <w:sz w:val="24"/>
          <w:szCs w:val="24"/>
        </w:rPr>
        <w:t>и личностной сфере</w:t>
      </w:r>
      <w:r w:rsidRPr="002165B9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165B9">
        <w:rPr>
          <w:rFonts w:ascii="Times New Roman" w:eastAsia="Times New Roman" w:hAnsi="Times New Roman" w:cs="Times New Roman"/>
          <w:w w:val="105"/>
          <w:sz w:val="24"/>
          <w:szCs w:val="24"/>
        </w:rPr>
        <w:t>обучающихся.</w:t>
      </w:r>
    </w:p>
    <w:p w:rsidR="00040912" w:rsidRPr="00040912" w:rsidRDefault="00040912" w:rsidP="00AC775C">
      <w:pPr>
        <w:widowControl w:val="0"/>
        <w:autoSpaceDE w:val="0"/>
        <w:autoSpaceDN w:val="0"/>
        <w:spacing w:after="0" w:line="240" w:lineRule="auto"/>
        <w:ind w:firstLine="65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0912">
        <w:rPr>
          <w:rFonts w:ascii="Times New Roman" w:eastAsia="Times New Roman" w:hAnsi="Times New Roman" w:cs="Times New Roman"/>
          <w:b/>
          <w:bCs/>
          <w:sz w:val="24"/>
          <w:szCs w:val="24"/>
        </w:rPr>
        <w:t>Психолого-педагогическая</w:t>
      </w:r>
      <w:r w:rsidRPr="00040912">
        <w:rPr>
          <w:rFonts w:ascii="Times New Roman" w:eastAsia="Times New Roman" w:hAnsi="Times New Roman" w:cs="Times New Roman"/>
          <w:b/>
          <w:bCs/>
          <w:spacing w:val="65"/>
          <w:sz w:val="24"/>
          <w:szCs w:val="24"/>
        </w:rPr>
        <w:t xml:space="preserve"> </w:t>
      </w:r>
      <w:proofErr w:type="gramStart"/>
      <w:r w:rsidRPr="00040912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  слабовидящих</w:t>
      </w:r>
      <w:proofErr w:type="gramEnd"/>
      <w:r w:rsidRPr="000409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детей</w:t>
      </w:r>
    </w:p>
    <w:p w:rsidR="00040912" w:rsidRPr="00AC775C" w:rsidRDefault="00040912" w:rsidP="00AC775C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Для</w:t>
      </w:r>
      <w:r w:rsidRPr="00040912">
        <w:rPr>
          <w:rFonts w:ascii="Times New Roman" w:eastAsia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слабовидящих</w:t>
      </w:r>
      <w:r w:rsidRPr="00040912">
        <w:rPr>
          <w:rFonts w:ascii="Times New Roman" w:eastAsia="Times New Roman" w:hAnsi="Times New Roman" w:cs="Times New Roman"/>
          <w:spacing w:val="56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детей</w:t>
      </w:r>
      <w:r w:rsidRPr="00040912">
        <w:rPr>
          <w:rFonts w:ascii="Times New Roman" w:eastAsia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характерны</w:t>
      </w:r>
      <w:r w:rsidRPr="00040912">
        <w:rPr>
          <w:rFonts w:ascii="Times New Roman" w:eastAsia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особенности</w:t>
      </w:r>
      <w:r w:rsidRPr="00040912">
        <w:rPr>
          <w:rFonts w:ascii="Times New Roman" w:eastAsia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социально-коммуникативного,</w:t>
      </w:r>
      <w:r w:rsidRPr="00040912">
        <w:rPr>
          <w:rFonts w:ascii="Times New Roman" w:eastAsia="Times New Roman" w:hAnsi="Times New Roman" w:cs="Times New Roman"/>
          <w:spacing w:val="-58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познавательного,</w:t>
      </w:r>
      <w:r w:rsidRPr="00040912">
        <w:rPr>
          <w:rFonts w:ascii="Times New Roman" w:eastAsia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речевого,</w:t>
      </w:r>
      <w:r w:rsidRPr="00040912">
        <w:rPr>
          <w:rFonts w:ascii="Times New Roman" w:eastAsia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физического</w:t>
      </w:r>
      <w:r w:rsidRPr="00040912">
        <w:rPr>
          <w:rFonts w:ascii="Times New Roman" w:eastAsia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и художественно-эстетического</w:t>
      </w:r>
      <w:r w:rsidRPr="00040912"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развития.</w:t>
      </w:r>
    </w:p>
    <w:p w:rsidR="00040912" w:rsidRPr="00040912" w:rsidRDefault="00040912" w:rsidP="00AC775C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40912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 xml:space="preserve">Учебная мотивация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при выполнении задания имеет место у всех детей, однако ее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стойкость</w:t>
      </w:r>
      <w:r w:rsidRPr="00040912">
        <w:rPr>
          <w:rFonts w:ascii="Times New Roman" w:eastAsia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слабовидящих</w:t>
      </w:r>
      <w:r w:rsidRPr="00040912"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детей</w:t>
      </w:r>
      <w:r w:rsidRPr="00040912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значительно</w:t>
      </w:r>
      <w:r w:rsidRPr="00040912">
        <w:rPr>
          <w:rFonts w:ascii="Times New Roman" w:eastAsia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ниже.</w:t>
      </w:r>
    </w:p>
    <w:p w:rsidR="00040912" w:rsidRPr="00040912" w:rsidRDefault="00040912" w:rsidP="00AC775C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Развитие </w:t>
      </w:r>
      <w:r w:rsidRPr="00040912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 xml:space="preserve">внимания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у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детей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несколько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замедленно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во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времени.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Интенсивность,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устойчивость,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объем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внимания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с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возрастом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увеличиваются.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У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младших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школьников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преобладающим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все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еще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остается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непроизвольное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внимание,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зависящее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в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большей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степени от интереса к работе (учебной и др.), от наглядности, эмоциональной стороны их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психики.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Объем</w:t>
      </w:r>
      <w:r w:rsidRPr="00040912">
        <w:rPr>
          <w:rFonts w:ascii="Times New Roman" w:eastAsia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внимания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—</w:t>
      </w:r>
      <w:r w:rsidRPr="00040912">
        <w:rPr>
          <w:rFonts w:ascii="Times New Roman" w:eastAsia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2-3</w:t>
      </w:r>
      <w:r w:rsidRPr="00040912">
        <w:rPr>
          <w:rFonts w:ascii="Times New Roman" w:eastAsia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объекта.</w:t>
      </w:r>
    </w:p>
    <w:p w:rsidR="00040912" w:rsidRPr="00040912" w:rsidRDefault="00040912" w:rsidP="00AC775C">
      <w:pPr>
        <w:widowControl w:val="0"/>
        <w:autoSpaceDE w:val="0"/>
        <w:autoSpaceDN w:val="0"/>
        <w:spacing w:after="0" w:line="240" w:lineRule="auto"/>
        <w:ind w:firstLine="569"/>
        <w:rPr>
          <w:rFonts w:ascii="Times New Roman" w:eastAsia="Times New Roman" w:hAnsi="Times New Roman" w:cs="Times New Roman"/>
          <w:sz w:val="24"/>
          <w:szCs w:val="24"/>
        </w:rPr>
      </w:pPr>
      <w:r w:rsidRPr="00040912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Восприятие</w:t>
      </w:r>
      <w:r w:rsidRPr="00040912">
        <w:rPr>
          <w:rFonts w:ascii="Times New Roman" w:eastAsia="Times New Roman" w:hAnsi="Times New Roman" w:cs="Times New Roman"/>
          <w:b/>
          <w:spacing w:val="-10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не</w:t>
      </w:r>
      <w:r w:rsidRPr="00040912">
        <w:rPr>
          <w:rFonts w:ascii="Times New Roman" w:eastAsia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имеет</w:t>
      </w:r>
      <w:r w:rsidRPr="00040912">
        <w:rPr>
          <w:rFonts w:ascii="Times New Roman" w:eastAsia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целенаправленного</w:t>
      </w:r>
      <w:r w:rsidRPr="00040912"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характера,</w:t>
      </w:r>
      <w:r w:rsidRPr="00040912">
        <w:rPr>
          <w:rFonts w:ascii="Times New Roman" w:eastAsia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оно</w:t>
      </w:r>
      <w:r w:rsidRPr="00040912">
        <w:rPr>
          <w:rFonts w:ascii="Times New Roman" w:eastAsia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непроизвольно.</w:t>
      </w:r>
      <w:r w:rsidRPr="00040912">
        <w:rPr>
          <w:rFonts w:ascii="Times New Roman" w:eastAsia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Сочетаясь</w:t>
      </w:r>
      <w:r w:rsidRPr="00040912">
        <w:rPr>
          <w:rFonts w:ascii="Times New Roman" w:eastAsia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с</w:t>
      </w:r>
      <w:r w:rsidRPr="00040912">
        <w:rPr>
          <w:rFonts w:ascii="Times New Roman" w:eastAsia="Times New Roman" w:hAnsi="Times New Roman" w:cs="Times New Roman"/>
          <w:spacing w:val="-58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непроизвольностью внимания, восприятие ребенка обычно бывает обращено к яркому,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подвижному</w:t>
      </w:r>
      <w:r w:rsidRPr="00040912"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предмету</w:t>
      </w:r>
      <w:r w:rsidRPr="00040912">
        <w:rPr>
          <w:rFonts w:ascii="Times New Roman" w:eastAsia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(на</w:t>
      </w:r>
      <w:r w:rsidRPr="00040912">
        <w:rPr>
          <w:rFonts w:ascii="Times New Roman" w:eastAsia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фоне</w:t>
      </w:r>
      <w:r w:rsidRPr="00040912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неподвижных</w:t>
      </w:r>
      <w:r w:rsidRPr="00040912"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предметов).</w:t>
      </w:r>
    </w:p>
    <w:p w:rsidR="00040912" w:rsidRPr="00040912" w:rsidRDefault="00040912" w:rsidP="00AC775C">
      <w:pPr>
        <w:widowControl w:val="0"/>
        <w:autoSpaceDE w:val="0"/>
        <w:autoSpaceDN w:val="0"/>
        <w:spacing w:after="0" w:line="240" w:lineRule="auto"/>
        <w:ind w:firstLine="569"/>
        <w:rPr>
          <w:rFonts w:ascii="Times New Roman" w:eastAsia="Times New Roman" w:hAnsi="Times New Roman" w:cs="Times New Roman"/>
          <w:sz w:val="24"/>
          <w:szCs w:val="24"/>
        </w:rPr>
      </w:pPr>
      <w:r w:rsidRPr="00040912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 xml:space="preserve">Память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характеризуется меньшей продуктивностью запоминания как наглядного,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так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и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словесного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материала.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По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объему,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точности,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полноте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и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gramStart"/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скорости  запоминания</w:t>
      </w:r>
      <w:proofErr w:type="gramEnd"/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sz w:val="24"/>
          <w:szCs w:val="24"/>
        </w:rPr>
        <w:t>данная категория детей отстают от своих нормально видящих сверстников. Запоминаемый</w:t>
      </w:r>
      <w:r w:rsidRPr="0004091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материал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недостаточно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осмысливается,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в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результате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чего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снижается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продуктивность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логической</w:t>
      </w:r>
      <w:r w:rsidRPr="00040912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памяти.</w:t>
      </w:r>
    </w:p>
    <w:p w:rsidR="00040912" w:rsidRPr="00040912" w:rsidRDefault="00040912" w:rsidP="00AC775C">
      <w:pPr>
        <w:widowControl w:val="0"/>
        <w:autoSpaceDE w:val="0"/>
        <w:autoSpaceDN w:val="0"/>
        <w:spacing w:after="0" w:line="240" w:lineRule="auto"/>
        <w:ind w:firstLine="569"/>
        <w:rPr>
          <w:rFonts w:ascii="Times New Roman" w:eastAsia="Times New Roman" w:hAnsi="Times New Roman" w:cs="Times New Roman"/>
          <w:sz w:val="24"/>
          <w:szCs w:val="24"/>
        </w:rPr>
      </w:pP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lastRenderedPageBreak/>
        <w:t xml:space="preserve">Для </w:t>
      </w:r>
      <w:r w:rsidRPr="00040912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речи</w:t>
      </w:r>
      <w:r w:rsidRPr="00040912">
        <w:rPr>
          <w:rFonts w:ascii="Times New Roman" w:eastAsia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характерно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изменение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темпа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развития,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нарушения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словарно-</w:t>
      </w:r>
      <w:r w:rsidRPr="00040912">
        <w:rPr>
          <w:rFonts w:ascii="Times New Roman" w:eastAsia="Times New Roman" w:hAnsi="Times New Roman" w:cs="Times New Roman"/>
          <w:spacing w:val="-58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семантической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стороны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речи.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Специфика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развития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речи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также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выражается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в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слабом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использовании</w:t>
      </w:r>
      <w:r w:rsidRPr="00040912">
        <w:rPr>
          <w:rFonts w:ascii="Times New Roman" w:eastAsia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неязыковых</w:t>
      </w:r>
      <w:r w:rsidRPr="00040912"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средств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общения</w:t>
      </w:r>
      <w:r w:rsidRPr="00040912">
        <w:rPr>
          <w:rFonts w:ascii="Times New Roman" w:eastAsia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—</w:t>
      </w:r>
      <w:r w:rsidRPr="00040912">
        <w:rPr>
          <w:rFonts w:ascii="Times New Roman" w:eastAsia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мимики,</w:t>
      </w:r>
      <w:r w:rsidRPr="00040912">
        <w:rPr>
          <w:rFonts w:ascii="Times New Roman" w:eastAsia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пантомимики,</w:t>
      </w:r>
      <w:r w:rsidRPr="00040912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интонации.</w:t>
      </w:r>
    </w:p>
    <w:p w:rsidR="00040912" w:rsidRPr="00040912" w:rsidRDefault="00040912" w:rsidP="00AC775C">
      <w:pPr>
        <w:widowControl w:val="0"/>
        <w:autoSpaceDE w:val="0"/>
        <w:autoSpaceDN w:val="0"/>
        <w:spacing w:after="0" w:line="240" w:lineRule="auto"/>
        <w:ind w:firstLine="569"/>
        <w:rPr>
          <w:rFonts w:ascii="Times New Roman" w:eastAsia="Times New Roman" w:hAnsi="Times New Roman" w:cs="Times New Roman"/>
          <w:sz w:val="24"/>
          <w:szCs w:val="24"/>
        </w:rPr>
      </w:pP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Особенностями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речевого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развития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слабовидящих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школьников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выступают: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sz w:val="24"/>
          <w:szCs w:val="24"/>
        </w:rPr>
        <w:t>своеобразие и трудности</w:t>
      </w:r>
      <w:r w:rsidRPr="0004091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sz w:val="24"/>
          <w:szCs w:val="24"/>
        </w:rPr>
        <w:t>развития чувственно-моторного компонента</w:t>
      </w:r>
      <w:r w:rsidRPr="0004091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sz w:val="24"/>
          <w:szCs w:val="24"/>
        </w:rPr>
        <w:t>речи; недостаточная</w:t>
      </w:r>
      <w:r w:rsidRPr="0004091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выразительность речи; бедность лексического запаса и трудности освоения обобщающего</w:t>
      </w:r>
      <w:r w:rsidRPr="00040912">
        <w:rPr>
          <w:rFonts w:ascii="Times New Roman" w:eastAsia="Times New Roman" w:hAnsi="Times New Roman" w:cs="Times New Roman"/>
          <w:spacing w:val="-58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значения слов; трудности чувственного отражения, малая познавательная активность к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окружающей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действительности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осложняют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развитие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познавательной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функции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речи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–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расширение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представлений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об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окружающем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мире,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о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предметах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и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явлениях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действительности</w:t>
      </w:r>
      <w:r w:rsidRPr="00040912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и</w:t>
      </w:r>
      <w:r w:rsidRPr="00040912"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их отношениях.</w:t>
      </w:r>
    </w:p>
    <w:p w:rsidR="00040912" w:rsidRPr="00AC775C" w:rsidRDefault="00040912" w:rsidP="00AC775C">
      <w:pPr>
        <w:widowControl w:val="0"/>
        <w:autoSpaceDE w:val="0"/>
        <w:autoSpaceDN w:val="0"/>
        <w:spacing w:after="0" w:line="240" w:lineRule="auto"/>
        <w:ind w:firstLine="569"/>
        <w:rPr>
          <w:rFonts w:ascii="Times New Roman" w:eastAsia="Times New Roman" w:hAnsi="Times New Roman" w:cs="Times New Roman"/>
          <w:sz w:val="24"/>
          <w:szCs w:val="24"/>
        </w:rPr>
      </w:pP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Особенности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формирования </w:t>
      </w:r>
      <w:r w:rsidRPr="00040912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мыслительных</w:t>
      </w:r>
      <w:r w:rsidRPr="00040912">
        <w:rPr>
          <w:rFonts w:ascii="Times New Roman" w:eastAsia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 xml:space="preserve">процессов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у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слабовидящих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детей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sz w:val="24"/>
          <w:szCs w:val="24"/>
        </w:rPr>
        <w:t>зависят</w:t>
      </w:r>
      <w:r w:rsidRPr="0004091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04091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sz w:val="24"/>
          <w:szCs w:val="24"/>
        </w:rPr>
        <w:t>индивидуальных</w:t>
      </w:r>
      <w:r w:rsidRPr="0004091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Pr="0004091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04091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04091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sz w:val="24"/>
          <w:szCs w:val="24"/>
        </w:rPr>
        <w:t>психических</w:t>
      </w:r>
      <w:r w:rsidRPr="0004091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sz w:val="24"/>
          <w:szCs w:val="24"/>
        </w:rPr>
        <w:t>процессов</w:t>
      </w:r>
      <w:r w:rsidRPr="0004091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sz w:val="24"/>
          <w:szCs w:val="24"/>
        </w:rPr>
        <w:t>ребенка.</w:t>
      </w:r>
    </w:p>
    <w:p w:rsidR="00040912" w:rsidRPr="00AC775C" w:rsidRDefault="00040912" w:rsidP="00AC775C">
      <w:pPr>
        <w:widowControl w:val="0"/>
        <w:autoSpaceDE w:val="0"/>
        <w:autoSpaceDN w:val="0"/>
        <w:spacing w:after="0" w:line="240" w:lineRule="auto"/>
        <w:ind w:firstLine="569"/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</w:pPr>
      <w:r w:rsidRPr="00AC775C">
        <w:rPr>
          <w:rFonts w:ascii="Times New Roman" w:eastAsia="Times New Roman" w:hAnsi="Times New Roman" w:cs="Times New Roman"/>
          <w:w w:val="105"/>
          <w:sz w:val="24"/>
          <w:szCs w:val="24"/>
        </w:rPr>
        <w:t>Как правило, у младших школьников с нарушением зрения отмечаются трудности</w:t>
      </w:r>
      <w:r w:rsidRPr="00AC775C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AC775C">
        <w:rPr>
          <w:rFonts w:ascii="Times New Roman" w:eastAsia="Times New Roman" w:hAnsi="Times New Roman" w:cs="Times New Roman"/>
          <w:w w:val="105"/>
          <w:sz w:val="24"/>
          <w:szCs w:val="24"/>
        </w:rPr>
        <w:t>установления</w:t>
      </w:r>
      <w:r w:rsidRPr="00AC775C">
        <w:rPr>
          <w:rFonts w:ascii="Times New Roman" w:eastAsia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AC775C">
        <w:rPr>
          <w:rFonts w:ascii="Times New Roman" w:eastAsia="Times New Roman" w:hAnsi="Times New Roman" w:cs="Times New Roman"/>
          <w:w w:val="105"/>
          <w:sz w:val="24"/>
          <w:szCs w:val="24"/>
        </w:rPr>
        <w:t>смысловых</w:t>
      </w:r>
      <w:r w:rsidRPr="00AC775C">
        <w:rPr>
          <w:rFonts w:ascii="Times New Roman" w:eastAsia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AC775C">
        <w:rPr>
          <w:rFonts w:ascii="Times New Roman" w:eastAsia="Times New Roman" w:hAnsi="Times New Roman" w:cs="Times New Roman"/>
          <w:w w:val="105"/>
          <w:sz w:val="24"/>
          <w:szCs w:val="24"/>
        </w:rPr>
        <w:t>связей</w:t>
      </w:r>
      <w:r w:rsidRPr="00AC775C">
        <w:rPr>
          <w:rFonts w:ascii="Times New Roman" w:eastAsia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AC775C">
        <w:rPr>
          <w:rFonts w:ascii="Times New Roman" w:eastAsia="Times New Roman" w:hAnsi="Times New Roman" w:cs="Times New Roman"/>
          <w:w w:val="105"/>
          <w:sz w:val="24"/>
          <w:szCs w:val="24"/>
        </w:rPr>
        <w:t>между</w:t>
      </w:r>
      <w:r w:rsidRPr="00AC775C">
        <w:rPr>
          <w:rFonts w:ascii="Times New Roman" w:eastAsia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AC775C">
        <w:rPr>
          <w:rFonts w:ascii="Times New Roman" w:eastAsia="Times New Roman" w:hAnsi="Times New Roman" w:cs="Times New Roman"/>
          <w:w w:val="105"/>
          <w:sz w:val="24"/>
          <w:szCs w:val="24"/>
        </w:rPr>
        <w:t>объектами,</w:t>
      </w:r>
      <w:r w:rsidRPr="00AC775C">
        <w:rPr>
          <w:rFonts w:ascii="Times New Roman" w:eastAsia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AC775C">
        <w:rPr>
          <w:rFonts w:ascii="Times New Roman" w:eastAsia="Times New Roman" w:hAnsi="Times New Roman" w:cs="Times New Roman"/>
          <w:w w:val="105"/>
          <w:sz w:val="24"/>
          <w:szCs w:val="24"/>
        </w:rPr>
        <w:t>классификация</w:t>
      </w:r>
      <w:r w:rsidRPr="00AC775C">
        <w:rPr>
          <w:rFonts w:ascii="Times New Roman" w:eastAsia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AC775C">
        <w:rPr>
          <w:rFonts w:ascii="Times New Roman" w:eastAsia="Times New Roman" w:hAnsi="Times New Roman" w:cs="Times New Roman"/>
          <w:w w:val="105"/>
          <w:sz w:val="24"/>
          <w:szCs w:val="24"/>
        </w:rPr>
        <w:t>предметов.</w:t>
      </w:r>
      <w:r w:rsidRPr="00AC775C">
        <w:rPr>
          <w:rFonts w:ascii="Times New Roman" w:eastAsia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AC775C">
        <w:rPr>
          <w:rFonts w:ascii="Times New Roman" w:eastAsia="Times New Roman" w:hAnsi="Times New Roman" w:cs="Times New Roman"/>
          <w:w w:val="105"/>
          <w:sz w:val="24"/>
          <w:szCs w:val="24"/>
        </w:rPr>
        <w:t>Отставание</w:t>
      </w:r>
      <w:r w:rsidRPr="00AC775C">
        <w:rPr>
          <w:rFonts w:ascii="Times New Roman" w:eastAsia="Times New Roman" w:hAnsi="Times New Roman" w:cs="Times New Roman"/>
          <w:spacing w:val="-58"/>
          <w:w w:val="105"/>
          <w:sz w:val="24"/>
          <w:szCs w:val="24"/>
        </w:rPr>
        <w:t xml:space="preserve"> </w:t>
      </w:r>
      <w:r w:rsidRPr="00AC775C">
        <w:rPr>
          <w:rFonts w:ascii="Times New Roman" w:eastAsia="Times New Roman" w:hAnsi="Times New Roman" w:cs="Times New Roman"/>
          <w:w w:val="105"/>
          <w:sz w:val="24"/>
          <w:szCs w:val="24"/>
        </w:rPr>
        <w:t>в развитии операций анализа, сравнения, обобщения. При нарушении зрения характерно</w:t>
      </w:r>
      <w:r w:rsidRPr="00AC775C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AC775C">
        <w:rPr>
          <w:rFonts w:ascii="Times New Roman" w:eastAsia="Times New Roman" w:hAnsi="Times New Roman" w:cs="Times New Roman"/>
          <w:w w:val="105"/>
          <w:sz w:val="24"/>
          <w:szCs w:val="24"/>
        </w:rPr>
        <w:t>недостаточное</w:t>
      </w:r>
      <w:r w:rsidRPr="00AC775C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AC775C">
        <w:rPr>
          <w:rFonts w:ascii="Times New Roman" w:eastAsia="Times New Roman" w:hAnsi="Times New Roman" w:cs="Times New Roman"/>
          <w:w w:val="105"/>
          <w:sz w:val="24"/>
          <w:szCs w:val="24"/>
        </w:rPr>
        <w:t>развитие</w:t>
      </w:r>
      <w:r w:rsidRPr="00AC775C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AC775C">
        <w:rPr>
          <w:rFonts w:ascii="Times New Roman" w:eastAsia="Times New Roman" w:hAnsi="Times New Roman" w:cs="Times New Roman"/>
          <w:w w:val="105"/>
          <w:sz w:val="24"/>
          <w:szCs w:val="24"/>
        </w:rPr>
        <w:t>наглядно-образного</w:t>
      </w:r>
      <w:r w:rsidRPr="00AC775C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AC775C">
        <w:rPr>
          <w:rFonts w:ascii="Times New Roman" w:eastAsia="Times New Roman" w:hAnsi="Times New Roman" w:cs="Times New Roman"/>
          <w:w w:val="105"/>
          <w:sz w:val="24"/>
          <w:szCs w:val="24"/>
        </w:rPr>
        <w:t>и</w:t>
      </w:r>
      <w:r w:rsidRPr="00AC775C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AC775C">
        <w:rPr>
          <w:rFonts w:ascii="Times New Roman" w:eastAsia="Times New Roman" w:hAnsi="Times New Roman" w:cs="Times New Roman"/>
          <w:w w:val="105"/>
          <w:sz w:val="24"/>
          <w:szCs w:val="24"/>
        </w:rPr>
        <w:t>наглядно-действенного</w:t>
      </w:r>
      <w:r w:rsidRPr="00AC775C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AC775C">
        <w:rPr>
          <w:rFonts w:ascii="Times New Roman" w:eastAsia="Times New Roman" w:hAnsi="Times New Roman" w:cs="Times New Roman"/>
          <w:w w:val="105"/>
          <w:sz w:val="24"/>
          <w:szCs w:val="24"/>
        </w:rPr>
        <w:t>уровней</w:t>
      </w:r>
      <w:r w:rsidRPr="00AC775C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AC775C">
        <w:rPr>
          <w:rFonts w:ascii="Times New Roman" w:eastAsia="Times New Roman" w:hAnsi="Times New Roman" w:cs="Times New Roman"/>
          <w:w w:val="105"/>
          <w:sz w:val="24"/>
          <w:szCs w:val="24"/>
        </w:rPr>
        <w:t>мыслительной</w:t>
      </w:r>
      <w:r w:rsidRPr="00AC775C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AC775C">
        <w:rPr>
          <w:rFonts w:ascii="Times New Roman" w:eastAsia="Times New Roman" w:hAnsi="Times New Roman" w:cs="Times New Roman"/>
          <w:w w:val="105"/>
          <w:sz w:val="24"/>
          <w:szCs w:val="24"/>
        </w:rPr>
        <w:t>деятельности,</w:t>
      </w:r>
      <w:r w:rsidRPr="00AC775C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AC775C">
        <w:rPr>
          <w:rFonts w:ascii="Times New Roman" w:eastAsia="Times New Roman" w:hAnsi="Times New Roman" w:cs="Times New Roman"/>
          <w:w w:val="105"/>
          <w:sz w:val="24"/>
          <w:szCs w:val="24"/>
        </w:rPr>
        <w:t>что</w:t>
      </w:r>
      <w:r w:rsidRPr="00AC775C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AC775C">
        <w:rPr>
          <w:rFonts w:ascii="Times New Roman" w:eastAsia="Times New Roman" w:hAnsi="Times New Roman" w:cs="Times New Roman"/>
          <w:w w:val="105"/>
          <w:sz w:val="24"/>
          <w:szCs w:val="24"/>
        </w:rPr>
        <w:t>определяет</w:t>
      </w:r>
      <w:r w:rsidRPr="00AC775C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своеобразие конкретно-понятийного мышления и </w:t>
      </w:r>
      <w:proofErr w:type="spellStart"/>
      <w:r w:rsidRPr="00AC775C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>рудности</w:t>
      </w:r>
      <w:proofErr w:type="spellEnd"/>
      <w:r w:rsidRPr="00AC775C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в решении математических задач</w:t>
      </w:r>
    </w:p>
    <w:p w:rsidR="00040912" w:rsidRPr="00040912" w:rsidRDefault="00040912" w:rsidP="00AC775C">
      <w:pPr>
        <w:widowControl w:val="0"/>
        <w:autoSpaceDE w:val="0"/>
        <w:autoSpaceDN w:val="0"/>
        <w:spacing w:after="0" w:line="240" w:lineRule="auto"/>
        <w:ind w:firstLine="569"/>
        <w:rPr>
          <w:rFonts w:ascii="Times New Roman" w:eastAsia="Times New Roman" w:hAnsi="Times New Roman" w:cs="Times New Roman"/>
          <w:sz w:val="24"/>
          <w:szCs w:val="24"/>
        </w:rPr>
      </w:pPr>
      <w:r w:rsidRPr="00040912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Особенностями эмоционально-волевой сферы слабовидящего</w:t>
      </w:r>
      <w:r w:rsidRPr="00040912">
        <w:rPr>
          <w:rFonts w:ascii="Times New Roman" w:eastAsia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ребенка</w:t>
      </w:r>
      <w:r w:rsidRPr="00040912">
        <w:rPr>
          <w:rFonts w:ascii="Times New Roman" w:eastAsia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может</w:t>
      </w:r>
      <w:r w:rsidRPr="00040912">
        <w:rPr>
          <w:rFonts w:ascii="Times New Roman" w:eastAsia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являться</w:t>
      </w:r>
      <w:r w:rsidRPr="00040912">
        <w:rPr>
          <w:rFonts w:ascii="Times New Roman" w:eastAsia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о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граниченность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контактов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с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окружающими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может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повлечь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за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собой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замкнутость, некоммуникабельность. В дальнейшем это может затруднить формирование</w:t>
      </w:r>
      <w:r w:rsidRPr="00040912">
        <w:rPr>
          <w:rFonts w:ascii="Times New Roman" w:eastAsia="Times New Roman" w:hAnsi="Times New Roman" w:cs="Times New Roman"/>
          <w:spacing w:val="-58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личностных</w:t>
      </w:r>
      <w:r w:rsidRPr="00040912">
        <w:rPr>
          <w:rFonts w:ascii="Times New Roman" w:eastAsia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взаимоотношений</w:t>
      </w:r>
      <w:r w:rsidRPr="00040912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с</w:t>
      </w:r>
      <w:r w:rsidRPr="00040912"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окружающими.</w:t>
      </w:r>
    </w:p>
    <w:p w:rsidR="00E0437F" w:rsidRPr="00AC775C" w:rsidRDefault="00040912" w:rsidP="00AC775C">
      <w:pPr>
        <w:widowControl w:val="0"/>
        <w:autoSpaceDE w:val="0"/>
        <w:autoSpaceDN w:val="0"/>
        <w:spacing w:after="0" w:line="240" w:lineRule="auto"/>
        <w:ind w:firstLine="569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Особенностями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социально-коммуникативного</w:t>
      </w:r>
      <w:r w:rsidRPr="00040912">
        <w:rPr>
          <w:rFonts w:ascii="Times New Roman" w:eastAsia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развития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слабовидящих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дошкольников выступают: трудности установления и недостаточный опыт социальных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контактов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с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окружающими,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определенная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зависимость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проявления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коммуникативных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умений и навыков от активности, адекватности, компетентности окружающего социума,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трудности эмоциональной отзывчивости в общении, трудности освоения двигательного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компонента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умений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и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навыков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общения,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взаимодействия,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игровой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деятельности,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пространственной</w:t>
      </w:r>
      <w:r w:rsidRPr="00040912">
        <w:rPr>
          <w:rFonts w:ascii="Times New Roman" w:eastAsia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организации</w:t>
      </w:r>
      <w:r w:rsidRPr="00040912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для</w:t>
      </w:r>
      <w:r w:rsidRPr="00040912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0912">
        <w:rPr>
          <w:rFonts w:ascii="Times New Roman" w:eastAsia="Times New Roman" w:hAnsi="Times New Roman" w:cs="Times New Roman"/>
          <w:w w:val="105"/>
          <w:sz w:val="24"/>
          <w:szCs w:val="24"/>
        </w:rPr>
        <w:t>его</w:t>
      </w:r>
      <w:r w:rsidRPr="00040912">
        <w:rPr>
          <w:rFonts w:ascii="Times New Roman" w:eastAsia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="00E0437F" w:rsidRPr="00AC775C">
        <w:rPr>
          <w:rFonts w:ascii="Times New Roman" w:eastAsia="Times New Roman" w:hAnsi="Times New Roman" w:cs="Times New Roman"/>
          <w:w w:val="105"/>
          <w:sz w:val="24"/>
          <w:szCs w:val="24"/>
        </w:rPr>
        <w:t>поддержания</w:t>
      </w:r>
    </w:p>
    <w:p w:rsidR="00AC775C" w:rsidRPr="00AC775C" w:rsidRDefault="00AC775C" w:rsidP="00AC775C">
      <w:pPr>
        <w:widowControl w:val="0"/>
        <w:autoSpaceDE w:val="0"/>
        <w:autoSpaceDN w:val="0"/>
        <w:spacing w:after="0" w:line="240" w:lineRule="auto"/>
        <w:ind w:firstLine="569"/>
        <w:rPr>
          <w:rFonts w:ascii="Times New Roman" w:eastAsia="Times New Roman" w:hAnsi="Times New Roman" w:cs="Times New Roman"/>
          <w:sz w:val="24"/>
          <w:szCs w:val="24"/>
        </w:rPr>
      </w:pPr>
      <w:r w:rsidRPr="00AC775C">
        <w:rPr>
          <w:rFonts w:ascii="Times New Roman" w:eastAsia="Times New Roman" w:hAnsi="Times New Roman" w:cs="Times New Roman"/>
          <w:w w:val="105"/>
          <w:sz w:val="24"/>
          <w:szCs w:val="24"/>
        </w:rPr>
        <w:t>Коррекционно-развивающие занятия дают дополнительную возможность коррекции</w:t>
      </w:r>
      <w:r w:rsidRPr="00AC775C">
        <w:rPr>
          <w:rFonts w:ascii="Times New Roman" w:eastAsia="Times New Roman" w:hAnsi="Times New Roman" w:cs="Times New Roman"/>
          <w:spacing w:val="-58"/>
          <w:w w:val="105"/>
          <w:sz w:val="24"/>
          <w:szCs w:val="24"/>
        </w:rPr>
        <w:t xml:space="preserve"> </w:t>
      </w:r>
      <w:r w:rsidRPr="00AC775C">
        <w:rPr>
          <w:rFonts w:ascii="Times New Roman" w:eastAsia="Times New Roman" w:hAnsi="Times New Roman" w:cs="Times New Roman"/>
          <w:w w:val="105"/>
          <w:sz w:val="24"/>
          <w:szCs w:val="24"/>
        </w:rPr>
        <w:t>универсальных</w:t>
      </w:r>
      <w:r w:rsidRPr="00AC775C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AC775C">
        <w:rPr>
          <w:rFonts w:ascii="Times New Roman" w:eastAsia="Times New Roman" w:hAnsi="Times New Roman" w:cs="Times New Roman"/>
          <w:w w:val="105"/>
          <w:sz w:val="24"/>
          <w:szCs w:val="24"/>
        </w:rPr>
        <w:t>учебных</w:t>
      </w:r>
      <w:r w:rsidRPr="00AC775C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AC775C">
        <w:rPr>
          <w:rFonts w:ascii="Times New Roman" w:eastAsia="Times New Roman" w:hAnsi="Times New Roman" w:cs="Times New Roman"/>
          <w:w w:val="105"/>
          <w:sz w:val="24"/>
          <w:szCs w:val="24"/>
        </w:rPr>
        <w:t>действий</w:t>
      </w:r>
      <w:r w:rsidRPr="00AC775C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AC775C">
        <w:rPr>
          <w:rFonts w:ascii="Times New Roman" w:eastAsia="Times New Roman" w:hAnsi="Times New Roman" w:cs="Times New Roman"/>
          <w:w w:val="105"/>
          <w:sz w:val="24"/>
          <w:szCs w:val="24"/>
        </w:rPr>
        <w:t>в</w:t>
      </w:r>
      <w:r w:rsidRPr="00AC775C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AC775C">
        <w:rPr>
          <w:rFonts w:ascii="Times New Roman" w:eastAsia="Times New Roman" w:hAnsi="Times New Roman" w:cs="Times New Roman"/>
          <w:w w:val="105"/>
          <w:sz w:val="24"/>
          <w:szCs w:val="24"/>
        </w:rPr>
        <w:t>познавательной,</w:t>
      </w:r>
      <w:r w:rsidRPr="00AC775C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AC775C">
        <w:rPr>
          <w:rFonts w:ascii="Times New Roman" w:eastAsia="Times New Roman" w:hAnsi="Times New Roman" w:cs="Times New Roman"/>
          <w:w w:val="105"/>
          <w:sz w:val="24"/>
          <w:szCs w:val="24"/>
        </w:rPr>
        <w:t>коммуникативной</w:t>
      </w:r>
      <w:r w:rsidRPr="00AC775C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AC775C">
        <w:rPr>
          <w:rFonts w:ascii="Times New Roman" w:eastAsia="Times New Roman" w:hAnsi="Times New Roman" w:cs="Times New Roman"/>
          <w:w w:val="105"/>
          <w:sz w:val="24"/>
          <w:szCs w:val="24"/>
        </w:rPr>
        <w:t>и</w:t>
      </w:r>
      <w:r w:rsidRPr="00AC775C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AC775C">
        <w:rPr>
          <w:rFonts w:ascii="Times New Roman" w:eastAsia="Times New Roman" w:hAnsi="Times New Roman" w:cs="Times New Roman"/>
          <w:w w:val="105"/>
          <w:sz w:val="24"/>
          <w:szCs w:val="24"/>
        </w:rPr>
        <w:t>личностной</w:t>
      </w:r>
      <w:r w:rsidRPr="00AC775C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AC775C">
        <w:rPr>
          <w:rFonts w:ascii="Times New Roman" w:eastAsia="Times New Roman" w:hAnsi="Times New Roman" w:cs="Times New Roman"/>
          <w:w w:val="105"/>
          <w:sz w:val="24"/>
          <w:szCs w:val="24"/>
        </w:rPr>
        <w:t>сфере</w:t>
      </w:r>
      <w:r w:rsidRPr="00AC775C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AC775C">
        <w:rPr>
          <w:rFonts w:ascii="Times New Roman" w:eastAsia="Times New Roman" w:hAnsi="Times New Roman" w:cs="Times New Roman"/>
          <w:w w:val="105"/>
          <w:sz w:val="24"/>
          <w:szCs w:val="24"/>
        </w:rPr>
        <w:t>обучающихся.</w:t>
      </w:r>
    </w:p>
    <w:p w:rsidR="00AC775C" w:rsidRPr="00AC775C" w:rsidRDefault="00AC775C" w:rsidP="00AC775C">
      <w:pPr>
        <w:widowControl w:val="0"/>
        <w:autoSpaceDE w:val="0"/>
        <w:autoSpaceDN w:val="0"/>
        <w:spacing w:after="0" w:line="240" w:lineRule="auto"/>
        <w:ind w:firstLine="569"/>
        <w:rPr>
          <w:rFonts w:ascii="Times New Roman" w:eastAsia="Times New Roman" w:hAnsi="Times New Roman" w:cs="Times New Roman"/>
          <w:sz w:val="24"/>
          <w:szCs w:val="24"/>
        </w:rPr>
      </w:pPr>
      <w:r w:rsidRPr="00AC775C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 xml:space="preserve">Цель программы: </w:t>
      </w:r>
      <w:r w:rsidRPr="00AC775C">
        <w:rPr>
          <w:rFonts w:ascii="Times New Roman" w:eastAsia="Times New Roman" w:hAnsi="Times New Roman" w:cs="Times New Roman"/>
          <w:w w:val="105"/>
          <w:sz w:val="24"/>
          <w:szCs w:val="24"/>
        </w:rPr>
        <w:t>создание системы комплексной помощи</w:t>
      </w:r>
      <w:r w:rsidRPr="00AC775C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AC775C">
        <w:rPr>
          <w:rFonts w:ascii="Times New Roman" w:eastAsia="Times New Roman" w:hAnsi="Times New Roman" w:cs="Times New Roman"/>
          <w:w w:val="105"/>
          <w:sz w:val="24"/>
          <w:szCs w:val="24"/>
        </w:rPr>
        <w:t>обучающимся с ОВЗ</w:t>
      </w:r>
      <w:r w:rsidRPr="00AC775C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(4.2</w:t>
      </w:r>
      <w:r w:rsidRPr="00AC775C">
        <w:rPr>
          <w:rFonts w:ascii="Times New Roman" w:eastAsia="Times New Roman" w:hAnsi="Times New Roman" w:cs="Times New Roman"/>
          <w:w w:val="105"/>
          <w:sz w:val="24"/>
          <w:szCs w:val="24"/>
        </w:rPr>
        <w:t>)</w:t>
      </w:r>
      <w:r w:rsidRPr="00AC775C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AC775C">
        <w:rPr>
          <w:rFonts w:ascii="Times New Roman" w:eastAsia="Times New Roman" w:hAnsi="Times New Roman" w:cs="Times New Roman"/>
          <w:w w:val="105"/>
          <w:sz w:val="24"/>
          <w:szCs w:val="24"/>
        </w:rPr>
        <w:t>в</w:t>
      </w:r>
      <w:r w:rsidRPr="00AC775C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AC775C">
        <w:rPr>
          <w:rFonts w:ascii="Times New Roman" w:eastAsia="Times New Roman" w:hAnsi="Times New Roman" w:cs="Times New Roman"/>
          <w:w w:val="105"/>
          <w:sz w:val="24"/>
          <w:szCs w:val="24"/>
        </w:rPr>
        <w:t>освоении</w:t>
      </w:r>
      <w:r w:rsidRPr="00AC775C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AC775C">
        <w:rPr>
          <w:rFonts w:ascii="Times New Roman" w:eastAsia="Times New Roman" w:hAnsi="Times New Roman" w:cs="Times New Roman"/>
          <w:w w:val="105"/>
          <w:sz w:val="24"/>
          <w:szCs w:val="24"/>
        </w:rPr>
        <w:t>образовательной</w:t>
      </w:r>
      <w:r w:rsidRPr="00AC775C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AC775C">
        <w:rPr>
          <w:rFonts w:ascii="Times New Roman" w:eastAsia="Times New Roman" w:hAnsi="Times New Roman" w:cs="Times New Roman"/>
          <w:w w:val="105"/>
          <w:sz w:val="24"/>
          <w:szCs w:val="24"/>
        </w:rPr>
        <w:t>программы.</w:t>
      </w:r>
      <w:r w:rsidRPr="00AC775C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AC775C">
        <w:rPr>
          <w:rFonts w:ascii="Times New Roman" w:eastAsia="Times New Roman" w:hAnsi="Times New Roman" w:cs="Times New Roman"/>
          <w:w w:val="105"/>
          <w:sz w:val="24"/>
          <w:szCs w:val="24"/>
        </w:rPr>
        <w:t>Повышение</w:t>
      </w:r>
      <w:r w:rsidRPr="00AC775C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AC775C">
        <w:rPr>
          <w:rFonts w:ascii="Times New Roman" w:eastAsia="Times New Roman" w:hAnsi="Times New Roman" w:cs="Times New Roman"/>
          <w:w w:val="105"/>
          <w:sz w:val="24"/>
          <w:szCs w:val="24"/>
        </w:rPr>
        <w:t>школьной</w:t>
      </w:r>
      <w:r w:rsidRPr="00AC775C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AC775C">
        <w:rPr>
          <w:rFonts w:ascii="Times New Roman" w:eastAsia="Times New Roman" w:hAnsi="Times New Roman" w:cs="Times New Roman"/>
          <w:w w:val="105"/>
          <w:sz w:val="24"/>
          <w:szCs w:val="24"/>
        </w:rPr>
        <w:t>адаптации, формирование</w:t>
      </w:r>
      <w:r w:rsidRPr="00AC775C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AC775C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C775C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AC775C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AC775C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AC775C">
        <w:rPr>
          <w:rFonts w:ascii="Times New Roman" w:eastAsia="Times New Roman" w:hAnsi="Times New Roman" w:cs="Times New Roman"/>
          <w:sz w:val="24"/>
          <w:szCs w:val="24"/>
        </w:rPr>
        <w:t>нравственных</w:t>
      </w:r>
      <w:r w:rsidRPr="00AC775C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AC775C">
        <w:rPr>
          <w:rFonts w:ascii="Times New Roman" w:eastAsia="Times New Roman" w:hAnsi="Times New Roman" w:cs="Times New Roman"/>
          <w:sz w:val="24"/>
          <w:szCs w:val="24"/>
        </w:rPr>
        <w:t>ориентиров</w:t>
      </w:r>
      <w:r w:rsidRPr="00AC775C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AC775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AC775C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AC775C">
        <w:rPr>
          <w:rFonts w:ascii="Times New Roman" w:eastAsia="Times New Roman" w:hAnsi="Times New Roman" w:cs="Times New Roman"/>
          <w:sz w:val="24"/>
          <w:szCs w:val="24"/>
        </w:rPr>
        <w:t>построении   деятельности, общения</w:t>
      </w:r>
      <w:r w:rsidRPr="00AC77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C775C">
        <w:rPr>
          <w:rFonts w:ascii="Times New Roman" w:eastAsia="Times New Roman" w:hAnsi="Times New Roman" w:cs="Times New Roman"/>
          <w:w w:val="105"/>
          <w:sz w:val="24"/>
          <w:szCs w:val="24"/>
        </w:rPr>
        <w:t>и</w:t>
      </w:r>
      <w:r w:rsidRPr="00AC775C">
        <w:rPr>
          <w:rFonts w:ascii="Times New Roman" w:eastAsia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AC775C">
        <w:rPr>
          <w:rFonts w:ascii="Times New Roman" w:eastAsia="Times New Roman" w:hAnsi="Times New Roman" w:cs="Times New Roman"/>
          <w:w w:val="105"/>
          <w:sz w:val="24"/>
          <w:szCs w:val="24"/>
        </w:rPr>
        <w:t>взаимоотношений,</w:t>
      </w:r>
      <w:r w:rsidRPr="00AC775C">
        <w:rPr>
          <w:rFonts w:ascii="Times New Roman" w:eastAsia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AC775C">
        <w:rPr>
          <w:rFonts w:ascii="Times New Roman" w:eastAsia="Times New Roman" w:hAnsi="Times New Roman" w:cs="Times New Roman"/>
          <w:w w:val="105"/>
          <w:sz w:val="24"/>
          <w:szCs w:val="24"/>
        </w:rPr>
        <w:t>основ</w:t>
      </w:r>
      <w:r w:rsidRPr="00AC775C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AC775C">
        <w:rPr>
          <w:rFonts w:ascii="Times New Roman" w:eastAsia="Times New Roman" w:hAnsi="Times New Roman" w:cs="Times New Roman"/>
          <w:w w:val="105"/>
          <w:sz w:val="24"/>
          <w:szCs w:val="24"/>
        </w:rPr>
        <w:t>мировоззрения</w:t>
      </w:r>
      <w:r w:rsidRPr="00AC775C"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AC775C">
        <w:rPr>
          <w:rFonts w:ascii="Times New Roman" w:eastAsia="Times New Roman" w:hAnsi="Times New Roman" w:cs="Times New Roman"/>
          <w:w w:val="105"/>
          <w:sz w:val="24"/>
          <w:szCs w:val="24"/>
        </w:rPr>
        <w:t>и</w:t>
      </w:r>
      <w:r w:rsidRPr="00AC775C">
        <w:rPr>
          <w:rFonts w:ascii="Times New Roman" w:eastAsia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AC775C">
        <w:rPr>
          <w:rFonts w:ascii="Times New Roman" w:eastAsia="Times New Roman" w:hAnsi="Times New Roman" w:cs="Times New Roman"/>
          <w:w w:val="105"/>
          <w:sz w:val="24"/>
          <w:szCs w:val="24"/>
        </w:rPr>
        <w:t>самовоспитания.</w:t>
      </w:r>
    </w:p>
    <w:p w:rsidR="00AC775C" w:rsidRDefault="00AC775C" w:rsidP="00AC775C">
      <w:pPr>
        <w:widowControl w:val="0"/>
        <w:autoSpaceDE w:val="0"/>
        <w:autoSpaceDN w:val="0"/>
        <w:spacing w:after="0" w:line="240" w:lineRule="auto"/>
        <w:ind w:firstLine="569"/>
        <w:outlineLvl w:val="0"/>
        <w:rPr>
          <w:rFonts w:ascii="Times New Roman" w:eastAsia="Times New Roman" w:hAnsi="Times New Roman" w:cs="Times New Roman"/>
          <w:b/>
          <w:bCs/>
          <w:w w:val="105"/>
          <w:sz w:val="24"/>
          <w:szCs w:val="24"/>
        </w:rPr>
      </w:pPr>
      <w:r w:rsidRPr="00AC775C">
        <w:rPr>
          <w:rFonts w:ascii="Times New Roman" w:eastAsia="Times New Roman" w:hAnsi="Times New Roman" w:cs="Times New Roman"/>
          <w:b/>
          <w:bCs/>
          <w:w w:val="105"/>
          <w:sz w:val="24"/>
          <w:szCs w:val="24"/>
        </w:rPr>
        <w:t>Задачи:</w:t>
      </w:r>
    </w:p>
    <w:p w:rsidR="00AC775C" w:rsidRPr="00AC775C" w:rsidRDefault="00AC775C" w:rsidP="00AC775C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775C">
        <w:rPr>
          <w:rFonts w:ascii="Times New Roman" w:eastAsia="Times New Roman" w:hAnsi="Times New Roman" w:cs="Times New Roman"/>
          <w:bCs/>
          <w:w w:val="105"/>
          <w:sz w:val="24"/>
          <w:szCs w:val="24"/>
        </w:rPr>
        <w:t>Коррекция и развитие психических познавательных процессов (внимание, память, мышление и речь)</w:t>
      </w:r>
    </w:p>
    <w:p w:rsidR="00AC775C" w:rsidRPr="00AC775C" w:rsidRDefault="00AC775C" w:rsidP="00AC775C">
      <w:pPr>
        <w:pStyle w:val="a3"/>
        <w:widowControl w:val="0"/>
        <w:numPr>
          <w:ilvl w:val="0"/>
          <w:numId w:val="4"/>
        </w:numPr>
        <w:tabs>
          <w:tab w:val="left" w:pos="207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75C">
        <w:rPr>
          <w:rFonts w:ascii="Times New Roman" w:eastAsia="Times New Roman" w:hAnsi="Times New Roman" w:cs="Times New Roman"/>
          <w:sz w:val="24"/>
          <w:szCs w:val="24"/>
        </w:rPr>
        <w:t>Коррекция</w:t>
      </w:r>
      <w:r w:rsidRPr="00AC775C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C775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C775C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C775C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AC775C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C775C">
        <w:rPr>
          <w:rFonts w:ascii="Times New Roman" w:eastAsia="Times New Roman" w:hAnsi="Times New Roman" w:cs="Times New Roman"/>
          <w:sz w:val="24"/>
          <w:szCs w:val="24"/>
        </w:rPr>
        <w:t>мотивации.</w:t>
      </w:r>
    </w:p>
    <w:p w:rsidR="00AC775C" w:rsidRPr="00AC775C" w:rsidRDefault="00AC775C" w:rsidP="00AC775C">
      <w:pPr>
        <w:pStyle w:val="a3"/>
        <w:widowControl w:val="0"/>
        <w:numPr>
          <w:ilvl w:val="0"/>
          <w:numId w:val="4"/>
        </w:numPr>
        <w:tabs>
          <w:tab w:val="left" w:pos="207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75C">
        <w:rPr>
          <w:rFonts w:ascii="Times New Roman" w:eastAsia="Times New Roman" w:hAnsi="Times New Roman" w:cs="Times New Roman"/>
          <w:w w:val="105"/>
          <w:sz w:val="24"/>
          <w:szCs w:val="24"/>
        </w:rPr>
        <w:t>Коррекция</w:t>
      </w:r>
      <w:r w:rsidRPr="00AC775C">
        <w:rPr>
          <w:rFonts w:ascii="Times New Roman" w:eastAsia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AC775C">
        <w:rPr>
          <w:rFonts w:ascii="Times New Roman" w:eastAsia="Times New Roman" w:hAnsi="Times New Roman" w:cs="Times New Roman"/>
          <w:w w:val="105"/>
          <w:sz w:val="24"/>
          <w:szCs w:val="24"/>
        </w:rPr>
        <w:t>и</w:t>
      </w:r>
      <w:r w:rsidRPr="00AC775C">
        <w:rPr>
          <w:rFonts w:ascii="Times New Roman" w:eastAsia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AC775C">
        <w:rPr>
          <w:rFonts w:ascii="Times New Roman" w:eastAsia="Times New Roman" w:hAnsi="Times New Roman" w:cs="Times New Roman"/>
          <w:w w:val="105"/>
          <w:sz w:val="24"/>
          <w:szCs w:val="24"/>
        </w:rPr>
        <w:t>развитие</w:t>
      </w:r>
      <w:r w:rsidRPr="00AC775C">
        <w:rPr>
          <w:rFonts w:ascii="Times New Roman" w:eastAsia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AC775C">
        <w:rPr>
          <w:rFonts w:ascii="Times New Roman" w:eastAsia="Times New Roman" w:hAnsi="Times New Roman" w:cs="Times New Roman"/>
          <w:w w:val="105"/>
          <w:sz w:val="24"/>
          <w:szCs w:val="24"/>
        </w:rPr>
        <w:t>эмоционально-волевой</w:t>
      </w:r>
      <w:r w:rsidRPr="00AC775C">
        <w:rPr>
          <w:rFonts w:ascii="Times New Roman" w:eastAsia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AC775C">
        <w:rPr>
          <w:rFonts w:ascii="Times New Roman" w:eastAsia="Times New Roman" w:hAnsi="Times New Roman" w:cs="Times New Roman"/>
          <w:w w:val="105"/>
          <w:sz w:val="24"/>
          <w:szCs w:val="24"/>
        </w:rPr>
        <w:t>сферы.</w:t>
      </w:r>
    </w:p>
    <w:p w:rsidR="00AC775C" w:rsidRPr="00AC775C" w:rsidRDefault="00AC775C" w:rsidP="00AC775C">
      <w:pPr>
        <w:pStyle w:val="a3"/>
        <w:widowControl w:val="0"/>
        <w:numPr>
          <w:ilvl w:val="0"/>
          <w:numId w:val="4"/>
        </w:numPr>
        <w:tabs>
          <w:tab w:val="left" w:pos="207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75C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AC775C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AC775C">
        <w:rPr>
          <w:rFonts w:ascii="Times New Roman" w:eastAsia="Times New Roman" w:hAnsi="Times New Roman" w:cs="Times New Roman"/>
          <w:sz w:val="24"/>
          <w:szCs w:val="24"/>
        </w:rPr>
        <w:t>социально-коммуникативных</w:t>
      </w:r>
      <w:r w:rsidRPr="00AC775C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AC775C">
        <w:rPr>
          <w:rFonts w:ascii="Times New Roman" w:eastAsia="Times New Roman" w:hAnsi="Times New Roman" w:cs="Times New Roman"/>
          <w:sz w:val="24"/>
          <w:szCs w:val="24"/>
        </w:rPr>
        <w:t>навыков.</w:t>
      </w:r>
    </w:p>
    <w:p w:rsidR="00AC775C" w:rsidRDefault="00AC775C" w:rsidP="00AC775C">
      <w:pPr>
        <w:pStyle w:val="a3"/>
        <w:widowControl w:val="0"/>
        <w:numPr>
          <w:ilvl w:val="0"/>
          <w:numId w:val="4"/>
        </w:numPr>
        <w:tabs>
          <w:tab w:val="left" w:pos="207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75C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AC775C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C775C">
        <w:rPr>
          <w:rFonts w:ascii="Times New Roman" w:eastAsia="Times New Roman" w:hAnsi="Times New Roman" w:cs="Times New Roman"/>
          <w:sz w:val="24"/>
          <w:szCs w:val="24"/>
        </w:rPr>
        <w:t>нравственных</w:t>
      </w:r>
      <w:r w:rsidRPr="00AC775C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C775C">
        <w:rPr>
          <w:rFonts w:ascii="Times New Roman" w:eastAsia="Times New Roman" w:hAnsi="Times New Roman" w:cs="Times New Roman"/>
          <w:sz w:val="24"/>
          <w:szCs w:val="24"/>
        </w:rPr>
        <w:t>ориентиров</w:t>
      </w:r>
      <w:r w:rsidRPr="00AC775C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C775C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AC775C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C775C">
        <w:rPr>
          <w:rFonts w:ascii="Times New Roman" w:eastAsia="Times New Roman" w:hAnsi="Times New Roman" w:cs="Times New Roman"/>
          <w:sz w:val="24"/>
          <w:szCs w:val="24"/>
        </w:rPr>
        <w:t>взаимоотношениях</w:t>
      </w:r>
      <w:r w:rsidRPr="00AC775C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AC775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C775C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C775C">
        <w:rPr>
          <w:rFonts w:ascii="Times New Roman" w:eastAsia="Times New Roman" w:hAnsi="Times New Roman" w:cs="Times New Roman"/>
          <w:sz w:val="24"/>
          <w:szCs w:val="24"/>
        </w:rPr>
        <w:t>общении.</w:t>
      </w:r>
    </w:p>
    <w:p w:rsidR="00AC775C" w:rsidRDefault="00AC775C" w:rsidP="005E0934">
      <w:pPr>
        <w:widowControl w:val="0"/>
        <w:tabs>
          <w:tab w:val="left" w:pos="207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Pr="00AC775C">
        <w:rPr>
          <w:rFonts w:ascii="Times New Roman" w:eastAsia="Times New Roman" w:hAnsi="Times New Roman" w:cs="Times New Roman"/>
          <w:b/>
          <w:sz w:val="24"/>
          <w:szCs w:val="24"/>
        </w:rPr>
        <w:t>Целевая группа:</w:t>
      </w:r>
      <w:r w:rsidRPr="00AC775C">
        <w:rPr>
          <w:rFonts w:ascii="Times New Roman" w:eastAsia="Times New Roman" w:hAnsi="Times New Roman" w:cs="Times New Roman"/>
          <w:sz w:val="24"/>
          <w:szCs w:val="24"/>
        </w:rPr>
        <w:t xml:space="preserve"> данная программа рассчитана на</w:t>
      </w:r>
      <w:r w:rsidRPr="00AC77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C775C">
        <w:rPr>
          <w:rFonts w:ascii="Times New Roman" w:eastAsia="Times New Roman" w:hAnsi="Times New Roman" w:cs="Times New Roman"/>
          <w:sz w:val="24"/>
          <w:szCs w:val="24"/>
        </w:rPr>
        <w:t>обучающ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егося </w:t>
      </w:r>
      <w:r w:rsidRPr="00AC775C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МКОУ СОШ № 2 </w:t>
      </w:r>
      <w:proofErr w:type="spellStart"/>
      <w:r w:rsidRPr="00AC775C">
        <w:rPr>
          <w:rFonts w:ascii="Times New Roman" w:eastAsia="Times New Roman" w:hAnsi="Times New Roman" w:cs="Times New Roman"/>
          <w:kern w:val="1"/>
          <w:sz w:val="24"/>
          <w:szCs w:val="24"/>
        </w:rPr>
        <w:t>г.п</w:t>
      </w:r>
      <w:proofErr w:type="spellEnd"/>
      <w:r w:rsidRPr="00AC775C">
        <w:rPr>
          <w:rFonts w:ascii="Times New Roman" w:eastAsia="Times New Roman" w:hAnsi="Times New Roman" w:cs="Times New Roman"/>
          <w:kern w:val="1"/>
          <w:sz w:val="24"/>
          <w:szCs w:val="24"/>
        </w:rPr>
        <w:t>. Терек</w:t>
      </w:r>
      <w:r w:rsidRPr="00AC77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4CF2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0940AB">
        <w:rPr>
          <w:rFonts w:ascii="Times New Roman" w:eastAsia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254CF2">
        <w:rPr>
          <w:rFonts w:ascii="Times New Roman" w:eastAsia="Times New Roman" w:hAnsi="Times New Roman" w:cs="Times New Roman"/>
          <w:sz w:val="24"/>
          <w:szCs w:val="24"/>
        </w:rPr>
        <w:t xml:space="preserve"> классе по АООП вариант 4,2 (ФГОС ОО ОВЗ) для слепых обучающихся.</w:t>
      </w:r>
    </w:p>
    <w:p w:rsidR="005E0934" w:rsidRDefault="0038711A" w:rsidP="005E093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8711A">
        <w:rPr>
          <w:rFonts w:ascii="Times New Roman" w:eastAsia="Times New Roman" w:hAnsi="Times New Roman" w:cs="Times New Roman"/>
          <w:b/>
          <w:sz w:val="24"/>
          <w:szCs w:val="24"/>
        </w:rPr>
        <w:t>Объем данной программы</w:t>
      </w:r>
      <w:r w:rsidRPr="003871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68 часов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2 часа в неделю</w:t>
      </w:r>
      <w:r w:rsidRPr="0038711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38711A">
        <w:rPr>
          <w:rFonts w:ascii="Times New Roman" w:eastAsia="Times New Roman" w:hAnsi="Times New Roman" w:cs="Times New Roman"/>
          <w:sz w:val="24"/>
          <w:szCs w:val="24"/>
        </w:rPr>
        <w:t xml:space="preserve"> Продолжительность занятий – 30 – 40 минут</w:t>
      </w:r>
    </w:p>
    <w:p w:rsidR="0038711A" w:rsidRDefault="0038711A" w:rsidP="005E093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8711A">
        <w:rPr>
          <w:rFonts w:ascii="Times New Roman" w:eastAsia="Times New Roman" w:hAnsi="Times New Roman" w:cs="Times New Roman"/>
          <w:sz w:val="24"/>
          <w:szCs w:val="24"/>
        </w:rPr>
        <w:t>Программа ориентирована на индивидуальную работу.</w:t>
      </w:r>
    </w:p>
    <w:p w:rsidR="00326DAE" w:rsidRDefault="00326DAE" w:rsidP="005E0934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26DAE" w:rsidRDefault="00326DAE" w:rsidP="005E0934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26DAE" w:rsidRDefault="00326DAE" w:rsidP="005E0934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E0934" w:rsidRPr="005E0934" w:rsidRDefault="005E0934" w:rsidP="005E0934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E093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Мето</w:t>
      </w:r>
      <w:r w:rsidR="009B373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ды и формы работы с учащимися обучающимися по варианту 4,2</w:t>
      </w:r>
    </w:p>
    <w:p w:rsidR="009D7183" w:rsidRPr="009D7183" w:rsidRDefault="009D7183" w:rsidP="009D7183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9D71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Здоровьесберегающие</w:t>
      </w:r>
      <w:proofErr w:type="spellEnd"/>
      <w:r w:rsidRPr="009D71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технологии</w:t>
      </w:r>
      <w:r w:rsidRPr="009D71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 </w:t>
      </w:r>
      <w:r w:rsidRPr="009D71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это все те психолого-педагогические формы и методы, которые направлены на воспитание у учащихся культуры здоровья, личностных качеств, способствующих его сохранению и укреплению, формирование представления о здоровье как ценности, мотивацию на ведение здорового образа жизни. </w:t>
      </w:r>
    </w:p>
    <w:p w:rsidR="009D7183" w:rsidRPr="009D7183" w:rsidRDefault="009D7183" w:rsidP="009D7183">
      <w:pPr>
        <w:widowControl w:val="0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proofErr w:type="gramStart"/>
      <w:r w:rsidRPr="009D7183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пальчиковая</w:t>
      </w:r>
      <w:proofErr w:type="gramEnd"/>
      <w:r w:rsidRPr="009D7183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 гимнастика</w:t>
      </w:r>
    </w:p>
    <w:p w:rsidR="009D7183" w:rsidRPr="009D7183" w:rsidRDefault="009D7183" w:rsidP="009D7183">
      <w:pPr>
        <w:widowControl w:val="0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proofErr w:type="gramStart"/>
      <w:r w:rsidRPr="009D7183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гимнастика</w:t>
      </w:r>
      <w:proofErr w:type="gramEnd"/>
      <w:r w:rsidRPr="009D7183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 для глаз</w:t>
      </w:r>
    </w:p>
    <w:p w:rsidR="009D7183" w:rsidRPr="009D7183" w:rsidRDefault="009D7183" w:rsidP="009D7183">
      <w:pPr>
        <w:widowControl w:val="0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proofErr w:type="gramStart"/>
      <w:r w:rsidRPr="009D7183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дыхательная</w:t>
      </w:r>
      <w:proofErr w:type="gramEnd"/>
      <w:r w:rsidRPr="009D7183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 гимнастика</w:t>
      </w:r>
    </w:p>
    <w:p w:rsidR="009D7183" w:rsidRPr="009D7183" w:rsidRDefault="009D7183" w:rsidP="009D7183">
      <w:pPr>
        <w:widowControl w:val="0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proofErr w:type="gramStart"/>
      <w:r w:rsidRPr="009D7183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самомассаж</w:t>
      </w:r>
      <w:proofErr w:type="gramEnd"/>
    </w:p>
    <w:p w:rsidR="009D7183" w:rsidRPr="009D7183" w:rsidRDefault="009D7183" w:rsidP="009D7183">
      <w:pPr>
        <w:widowControl w:val="0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9D7183">
        <w:rPr>
          <w:rFonts w:ascii="Times New Roman" w:eastAsia="Times New Roman" w:hAnsi="Times New Roman" w:cs="Times New Roman"/>
          <w:sz w:val="24"/>
          <w:szCs w:val="24"/>
        </w:rPr>
        <w:t xml:space="preserve">Су – </w:t>
      </w:r>
      <w:proofErr w:type="spellStart"/>
      <w:r w:rsidRPr="009D7183">
        <w:rPr>
          <w:rFonts w:ascii="Times New Roman" w:eastAsia="Times New Roman" w:hAnsi="Times New Roman" w:cs="Times New Roman"/>
          <w:sz w:val="24"/>
          <w:szCs w:val="24"/>
        </w:rPr>
        <w:t>Джок</w:t>
      </w:r>
      <w:proofErr w:type="spellEnd"/>
      <w:r w:rsidRPr="009D7183">
        <w:rPr>
          <w:rFonts w:ascii="Times New Roman" w:eastAsia="Times New Roman" w:hAnsi="Times New Roman" w:cs="Times New Roman"/>
          <w:sz w:val="24"/>
          <w:szCs w:val="24"/>
        </w:rPr>
        <w:t> терапия </w:t>
      </w:r>
    </w:p>
    <w:p w:rsidR="009D7183" w:rsidRPr="009D7183" w:rsidRDefault="009D7183" w:rsidP="009D7183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spellStart"/>
      <w:r w:rsidRPr="009D71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Игротерапия</w:t>
      </w:r>
      <w:proofErr w:type="spellEnd"/>
      <w:r w:rsidRPr="009D71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D718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игры и упражнения на развития коммуникативной и эмоционально-волевой сферы.</w:t>
      </w:r>
    </w:p>
    <w:p w:rsidR="009D7183" w:rsidRPr="009D7183" w:rsidRDefault="009D7183" w:rsidP="009D7183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proofErr w:type="spellStart"/>
      <w:r w:rsidRPr="009D71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Психогимнастика</w:t>
      </w:r>
      <w:proofErr w:type="spellEnd"/>
      <w:r w:rsidRPr="009D71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D7183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</w:t>
      </w:r>
      <w:r w:rsidRPr="009D7183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азвитие нравственных представлений; развитие познавательных процессов – в частности, формирование сенсорных эталонов; достижение </w:t>
      </w:r>
      <w:proofErr w:type="spellStart"/>
      <w:r w:rsidRPr="009D7183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сформированности</w:t>
      </w:r>
      <w:proofErr w:type="spellEnd"/>
      <w:r w:rsidRPr="009D7183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символической функции и воображения; развитие креативности, способности к творчеству; развитие эмоциональных реакций и способов их выражения; развитие </w:t>
      </w:r>
      <w:proofErr w:type="spellStart"/>
      <w:r w:rsidRPr="009D7183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эмпатии</w:t>
      </w:r>
      <w:proofErr w:type="spellEnd"/>
      <w:r w:rsidRPr="009D7183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; эмоциональная </w:t>
      </w:r>
      <w:proofErr w:type="spellStart"/>
      <w:r w:rsidRPr="009D7183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децентрация</w:t>
      </w:r>
      <w:proofErr w:type="spellEnd"/>
      <w:r w:rsidRPr="009D7183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мышления; развитие произвольности эмоциональной регуляции; развитие коммуникативной сферы.</w:t>
      </w:r>
    </w:p>
    <w:p w:rsidR="009D7183" w:rsidRPr="009D7183" w:rsidRDefault="009D7183" w:rsidP="009D718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1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Арт-терапия</w:t>
      </w:r>
      <w:r w:rsidRPr="009D7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направление в психотерапии, основанное на искусстве и творчестве. Она включает в себя и диагностику, и коррекцию и, непосредственно саму терапию психологических проблем личности.</w:t>
      </w:r>
    </w:p>
    <w:p w:rsidR="009D7183" w:rsidRPr="009D7183" w:rsidRDefault="009D7183" w:rsidP="009D718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183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арт-техник применяются такие виды искусств:</w:t>
      </w:r>
    </w:p>
    <w:p w:rsidR="009D7183" w:rsidRPr="009D7183" w:rsidRDefault="009D7183" w:rsidP="009D718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9D718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изотерапия</w:t>
      </w:r>
      <w:proofErr w:type="spellEnd"/>
      <w:proofErr w:type="gramEnd"/>
      <w:r w:rsidRPr="009D71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D7183" w:rsidRPr="009D7183" w:rsidRDefault="009D7183" w:rsidP="009D718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9D718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мандала</w:t>
      </w:r>
      <w:proofErr w:type="spellEnd"/>
      <w:proofErr w:type="gramEnd"/>
      <w:r w:rsidRPr="009D71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D7183" w:rsidRPr="009D7183" w:rsidRDefault="009D7183" w:rsidP="009D718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D718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музыкотерапия</w:t>
      </w:r>
      <w:proofErr w:type="gramEnd"/>
      <w:r w:rsidRPr="009D71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D7183" w:rsidRPr="009D7183" w:rsidRDefault="009D7183" w:rsidP="009D718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9D718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библиотерапия</w:t>
      </w:r>
      <w:proofErr w:type="spellEnd"/>
      <w:proofErr w:type="gramEnd"/>
      <w:r w:rsidRPr="009D71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D7183" w:rsidRPr="009D7183" w:rsidRDefault="009D7183" w:rsidP="009D718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D718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танцевальная</w:t>
      </w:r>
      <w:proofErr w:type="gramEnd"/>
      <w:r w:rsidRPr="009D7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терапия</w:t>
      </w:r>
    </w:p>
    <w:p w:rsidR="009D7183" w:rsidRPr="009D7183" w:rsidRDefault="009D7183" w:rsidP="009D718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1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Релаксация</w:t>
      </w:r>
      <w:r w:rsidRPr="009D7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9D7183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глубокое мышечное расслабление, сопровождающееся снятием психического напряжения, </w:t>
      </w:r>
      <w:r w:rsidRPr="009D7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зависимости от состояния ребенка используется спокойная классическая музыка, звуки природы. </w:t>
      </w:r>
    </w:p>
    <w:p w:rsidR="0043063D" w:rsidRPr="0043063D" w:rsidRDefault="0043063D" w:rsidP="0043063D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3063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Основные блоки </w:t>
      </w:r>
    </w:p>
    <w:p w:rsidR="0043063D" w:rsidRPr="0043063D" w:rsidRDefault="0043063D" w:rsidP="0043063D">
      <w:pPr>
        <w:numPr>
          <w:ilvl w:val="0"/>
          <w:numId w:val="11"/>
        </w:num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063D">
        <w:rPr>
          <w:rFonts w:ascii="Times New Roman" w:eastAsia="Calibri" w:hAnsi="Times New Roman" w:cs="Times New Roman"/>
          <w:sz w:val="24"/>
          <w:szCs w:val="24"/>
          <w:lang w:eastAsia="ru-RU"/>
        </w:rPr>
        <w:t>Охрана и развитие зрительного восприятия</w:t>
      </w:r>
    </w:p>
    <w:p w:rsidR="0043063D" w:rsidRPr="0043063D" w:rsidRDefault="0043063D" w:rsidP="0043063D">
      <w:pPr>
        <w:numPr>
          <w:ilvl w:val="0"/>
          <w:numId w:val="11"/>
        </w:num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06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Развитие осязания и мелкой моторики </w:t>
      </w:r>
    </w:p>
    <w:p w:rsidR="0043063D" w:rsidRPr="0043063D" w:rsidRDefault="0043063D" w:rsidP="0043063D">
      <w:pPr>
        <w:numPr>
          <w:ilvl w:val="0"/>
          <w:numId w:val="11"/>
        </w:num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06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Развитие и коррекция мотивационной, произвольной и познавательной сферы </w:t>
      </w:r>
    </w:p>
    <w:p w:rsidR="0043063D" w:rsidRPr="0043063D" w:rsidRDefault="0043063D" w:rsidP="0043063D">
      <w:pPr>
        <w:numPr>
          <w:ilvl w:val="0"/>
          <w:numId w:val="11"/>
        </w:num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063D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эмоционально-личностной сферы</w:t>
      </w:r>
    </w:p>
    <w:p w:rsidR="0043063D" w:rsidRPr="0043063D" w:rsidRDefault="0043063D" w:rsidP="0043063D">
      <w:pPr>
        <w:numPr>
          <w:ilvl w:val="0"/>
          <w:numId w:val="11"/>
        </w:num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063D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Социально-коммуникативное развитие</w:t>
      </w:r>
    </w:p>
    <w:p w:rsidR="0043063D" w:rsidRPr="0043063D" w:rsidRDefault="0043063D" w:rsidP="0043063D">
      <w:pPr>
        <w:numPr>
          <w:ilvl w:val="0"/>
          <w:numId w:val="11"/>
        </w:num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3063D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Социально-бытовая ориентировка</w:t>
      </w:r>
    </w:p>
    <w:p w:rsidR="009B373D" w:rsidRDefault="009B373D" w:rsidP="005E0934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9B373D" w:rsidRDefault="009B373D" w:rsidP="005E0934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9D7183" w:rsidRDefault="009D7183" w:rsidP="005E0934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9D7183" w:rsidRDefault="009D7183" w:rsidP="005E0934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9D7183" w:rsidRDefault="009D7183" w:rsidP="005E0934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9D7183" w:rsidRDefault="009D7183" w:rsidP="005E0934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326DAE" w:rsidRDefault="00326DAE" w:rsidP="005E0934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326DAE" w:rsidRDefault="00326DAE" w:rsidP="005E0934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326DAE" w:rsidRDefault="00326DAE" w:rsidP="005E0934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9D7183" w:rsidRDefault="009D7183" w:rsidP="005E0934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9D7183" w:rsidRDefault="009D7183" w:rsidP="005E0934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9D7183" w:rsidRDefault="009D7183" w:rsidP="005E0934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9D7183" w:rsidRDefault="009D7183" w:rsidP="0043063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9D7183" w:rsidRDefault="009D7183" w:rsidP="005E0934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9D7183" w:rsidRDefault="009D7183" w:rsidP="005E0934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9D7183" w:rsidRDefault="009D7183" w:rsidP="005E0934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9B373D" w:rsidRPr="00B04A46" w:rsidRDefault="009B373D" w:rsidP="00B04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373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II</w:t>
      </w:r>
      <w:r w:rsidRPr="009B373D">
        <w:rPr>
          <w:rFonts w:ascii="Times New Roman" w:eastAsia="Times New Roman" w:hAnsi="Times New Roman" w:cs="Times New Roman"/>
          <w:b/>
          <w:bCs/>
          <w:sz w:val="24"/>
          <w:szCs w:val="24"/>
        </w:rPr>
        <w:t>. Планируемые результаты освоения коррекционно-развивающей программы</w:t>
      </w:r>
    </w:p>
    <w:p w:rsidR="00B6788E" w:rsidRDefault="00B6788E" w:rsidP="00B04A46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4A46" w:rsidRPr="00B04A46" w:rsidRDefault="00B04A46" w:rsidP="00B04A46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B04A46">
        <w:rPr>
          <w:rFonts w:ascii="Times New Roman" w:eastAsia="Times New Roman" w:hAnsi="Times New Roman" w:cs="Times New Roman"/>
          <w:b/>
          <w:sz w:val="24"/>
          <w:szCs w:val="24"/>
        </w:rPr>
        <w:t>Личностные</w:t>
      </w:r>
      <w:r w:rsidRPr="00B04A46">
        <w:rPr>
          <w:rFonts w:ascii="Times New Roman" w:eastAsia="Times New Roman" w:hAnsi="Times New Roman" w:cs="Times New Roman"/>
          <w:b/>
          <w:spacing w:val="43"/>
          <w:sz w:val="24"/>
          <w:szCs w:val="24"/>
        </w:rPr>
        <w:t xml:space="preserve"> </w:t>
      </w:r>
      <w:r w:rsidRPr="00B04A46">
        <w:rPr>
          <w:rFonts w:ascii="Times New Roman" w:eastAsia="Times New Roman" w:hAnsi="Times New Roman" w:cs="Times New Roman"/>
          <w:b/>
          <w:sz w:val="24"/>
          <w:szCs w:val="24"/>
        </w:rPr>
        <w:t>результаты</w:t>
      </w:r>
      <w:r w:rsidRPr="00B04A46">
        <w:rPr>
          <w:rFonts w:ascii="Times New Roman" w:eastAsia="Times New Roman" w:hAnsi="Times New Roman" w:cs="Times New Roman"/>
          <w:b/>
          <w:spacing w:val="61"/>
          <w:sz w:val="24"/>
          <w:szCs w:val="24"/>
        </w:rPr>
        <w:t xml:space="preserve"> </w:t>
      </w:r>
      <w:r w:rsidRPr="00B04A46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Pr="00B04A46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Pr="00B04A46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B04A46">
        <w:rPr>
          <w:rFonts w:ascii="Times New Roman" w:eastAsia="Times New Roman" w:hAnsi="Times New Roman" w:cs="Times New Roman"/>
          <w:sz w:val="24"/>
          <w:szCs w:val="24"/>
        </w:rPr>
        <w:t>ценностных</w:t>
      </w:r>
      <w:r w:rsidRPr="00B04A46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B04A46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B04A46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B04A46">
        <w:rPr>
          <w:rFonts w:ascii="Times New Roman" w:eastAsia="Times New Roman" w:hAnsi="Times New Roman" w:cs="Times New Roman"/>
          <w:sz w:val="24"/>
          <w:szCs w:val="24"/>
        </w:rPr>
        <w:t>обучающегося):</w:t>
      </w:r>
    </w:p>
    <w:p w:rsidR="00B04A46" w:rsidRPr="00A429E5" w:rsidRDefault="00B04A46" w:rsidP="00A429E5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Положительное</w:t>
      </w:r>
      <w:r w:rsidRPr="00A429E5">
        <w:rPr>
          <w:rFonts w:ascii="Times New Roman" w:eastAsia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отношение</w:t>
      </w:r>
      <w:r w:rsidRPr="00A429E5">
        <w:rPr>
          <w:rFonts w:ascii="Times New Roman" w:eastAsia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к</w:t>
      </w:r>
      <w:r w:rsidRPr="00A429E5">
        <w:rPr>
          <w:rFonts w:ascii="Times New Roman" w:eastAsia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школе.</w:t>
      </w:r>
    </w:p>
    <w:p w:rsidR="00B04A46" w:rsidRPr="00A429E5" w:rsidRDefault="00B04A46" w:rsidP="00A429E5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Учебно-познавательный</w:t>
      </w:r>
      <w:r w:rsidRPr="00A429E5">
        <w:rPr>
          <w:rFonts w:ascii="Times New Roman" w:eastAsia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интерес</w:t>
      </w:r>
      <w:r w:rsidRPr="00A429E5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к</w:t>
      </w:r>
      <w:r w:rsidRPr="00A429E5">
        <w:rPr>
          <w:rFonts w:ascii="Times New Roman" w:eastAsia="Times New Roman" w:hAnsi="Times New Roman" w:cs="Times New Roman"/>
          <w:spacing w:val="59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новому</w:t>
      </w:r>
      <w:r w:rsidRPr="00A429E5">
        <w:rPr>
          <w:rFonts w:ascii="Times New Roman" w:eastAsia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учебному</w:t>
      </w:r>
      <w:r w:rsidRPr="00A429E5">
        <w:rPr>
          <w:rFonts w:ascii="Times New Roman" w:eastAsia="Times New Roman" w:hAnsi="Times New Roman" w:cs="Times New Roman"/>
          <w:spacing w:val="55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материалу</w:t>
      </w:r>
      <w:r w:rsidRPr="00A429E5">
        <w:rPr>
          <w:rFonts w:ascii="Times New Roman" w:eastAsia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и</w:t>
      </w:r>
      <w:r w:rsidRPr="00A429E5">
        <w:rPr>
          <w:rFonts w:ascii="Times New Roman" w:eastAsia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способам</w:t>
      </w:r>
      <w:r w:rsidRPr="00A429E5">
        <w:rPr>
          <w:rFonts w:ascii="Times New Roman" w:eastAsia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решения</w:t>
      </w:r>
      <w:r w:rsidRPr="00A429E5">
        <w:rPr>
          <w:rFonts w:ascii="Times New Roman" w:eastAsia="Times New Roman" w:hAnsi="Times New Roman" w:cs="Times New Roman"/>
          <w:spacing w:val="-58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новой</w:t>
      </w:r>
      <w:r w:rsidRPr="00A429E5"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задачи.</w:t>
      </w:r>
    </w:p>
    <w:p w:rsidR="00A402C6" w:rsidRPr="00A429E5" w:rsidRDefault="00B04A46" w:rsidP="00A429E5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Способность</w:t>
      </w:r>
      <w:r w:rsidRPr="00A429E5">
        <w:rPr>
          <w:rFonts w:ascii="Times New Roman" w:eastAsia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к</w:t>
      </w:r>
      <w:r w:rsidRPr="00A429E5">
        <w:rPr>
          <w:rFonts w:ascii="Times New Roman" w:eastAsia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оценке</w:t>
      </w:r>
      <w:r w:rsidRPr="00A429E5">
        <w:rPr>
          <w:rFonts w:ascii="Times New Roman" w:eastAsia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своей</w:t>
      </w:r>
      <w:r w:rsidRPr="00A429E5">
        <w:rPr>
          <w:rFonts w:ascii="Times New Roman" w:eastAsia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учебной</w:t>
      </w:r>
      <w:r w:rsidRPr="00A429E5">
        <w:rPr>
          <w:rFonts w:ascii="Times New Roman" w:eastAsia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деятельности.</w:t>
      </w:r>
    </w:p>
    <w:p w:rsidR="00A429E5" w:rsidRPr="00A429E5" w:rsidRDefault="00A429E5" w:rsidP="00A429E5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29E5">
        <w:rPr>
          <w:rFonts w:ascii="Times New Roman" w:eastAsia="Times New Roman" w:hAnsi="Times New Roman" w:cs="Times New Roman"/>
          <w:sz w:val="24"/>
          <w:szCs w:val="24"/>
        </w:rPr>
        <w:t>Знание</w:t>
      </w:r>
      <w:r w:rsidRPr="00A429E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A429E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sz w:val="24"/>
          <w:szCs w:val="24"/>
        </w:rPr>
        <w:t>моральных</w:t>
      </w:r>
      <w:r w:rsidRPr="00A429E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sz w:val="24"/>
          <w:szCs w:val="24"/>
        </w:rPr>
        <w:t>норм</w:t>
      </w:r>
      <w:r w:rsidRPr="00A429E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429E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sz w:val="24"/>
          <w:szCs w:val="24"/>
        </w:rPr>
        <w:t>ориентация</w:t>
      </w:r>
      <w:r w:rsidRPr="00A429E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429E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A429E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sz w:val="24"/>
          <w:szCs w:val="24"/>
        </w:rPr>
        <w:t>выполнение.</w:t>
      </w:r>
    </w:p>
    <w:p w:rsidR="00A429E5" w:rsidRPr="00A429E5" w:rsidRDefault="00A429E5" w:rsidP="00A429E5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Развитие</w:t>
      </w:r>
      <w:r w:rsidRPr="00A429E5">
        <w:rPr>
          <w:rFonts w:ascii="Times New Roman" w:eastAsia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самостоятельности</w:t>
      </w:r>
      <w:r w:rsidRPr="00A429E5">
        <w:rPr>
          <w:rFonts w:ascii="Times New Roman" w:eastAsia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и</w:t>
      </w:r>
      <w:r w:rsidRPr="00A429E5">
        <w:rPr>
          <w:rFonts w:ascii="Times New Roman" w:eastAsia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личной</w:t>
      </w:r>
      <w:r w:rsidRPr="00A429E5">
        <w:rPr>
          <w:rFonts w:ascii="Times New Roman" w:eastAsia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ответственности</w:t>
      </w:r>
      <w:r w:rsidRPr="00A429E5">
        <w:rPr>
          <w:rFonts w:ascii="Times New Roman" w:eastAsia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за</w:t>
      </w:r>
      <w:r w:rsidRPr="00A429E5">
        <w:rPr>
          <w:rFonts w:ascii="Times New Roman" w:eastAsia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свои</w:t>
      </w:r>
      <w:r w:rsidRPr="00A429E5">
        <w:rPr>
          <w:rFonts w:ascii="Times New Roman" w:eastAsia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поступки.</w:t>
      </w:r>
    </w:p>
    <w:p w:rsidR="00A429E5" w:rsidRPr="00A429E5" w:rsidRDefault="00A429E5" w:rsidP="00A429E5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Адекватно</w:t>
      </w:r>
      <w:r w:rsidRPr="00A429E5">
        <w:rPr>
          <w:rFonts w:ascii="Times New Roman" w:eastAsia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судить</w:t>
      </w:r>
      <w:r w:rsidRPr="00A429E5">
        <w:rPr>
          <w:rFonts w:ascii="Times New Roman" w:eastAsia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о</w:t>
      </w:r>
      <w:r w:rsidRPr="00A429E5">
        <w:rPr>
          <w:rFonts w:ascii="Times New Roman" w:eastAsia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причинах</w:t>
      </w:r>
      <w:r w:rsidRPr="00A429E5">
        <w:rPr>
          <w:rFonts w:ascii="Times New Roman" w:eastAsia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своего</w:t>
      </w:r>
      <w:r w:rsidRPr="00A429E5">
        <w:rPr>
          <w:rFonts w:ascii="Times New Roman" w:eastAsia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успеха/неуспеха</w:t>
      </w:r>
      <w:r w:rsidRPr="00A429E5">
        <w:rPr>
          <w:rFonts w:ascii="Times New Roman" w:eastAsia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в</w:t>
      </w:r>
      <w:r w:rsidRPr="00A429E5">
        <w:rPr>
          <w:rFonts w:ascii="Times New Roman" w:eastAsia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учении,</w:t>
      </w:r>
      <w:r w:rsidRPr="00A429E5">
        <w:rPr>
          <w:rFonts w:ascii="Times New Roman" w:eastAsia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связывая</w:t>
      </w:r>
      <w:r w:rsidRPr="00A429E5">
        <w:rPr>
          <w:rFonts w:ascii="Times New Roman" w:eastAsia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успех</w:t>
      </w:r>
      <w:r w:rsidRPr="00A429E5">
        <w:rPr>
          <w:rFonts w:ascii="Times New Roman" w:eastAsia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с</w:t>
      </w:r>
      <w:r w:rsidRPr="00A429E5">
        <w:rPr>
          <w:rFonts w:ascii="Times New Roman" w:eastAsia="Times New Roman" w:hAnsi="Times New Roman" w:cs="Times New Roman"/>
          <w:spacing w:val="-58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усилиями,</w:t>
      </w:r>
      <w:r w:rsidRPr="00A429E5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трудолюбием,</w:t>
      </w:r>
      <w:r w:rsidRPr="00A429E5">
        <w:rPr>
          <w:rFonts w:ascii="Times New Roman" w:eastAsia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старанием.</w:t>
      </w:r>
    </w:p>
    <w:p w:rsidR="00B6788E" w:rsidRDefault="00B6788E" w:rsidP="00A429E5">
      <w:pPr>
        <w:widowControl w:val="0"/>
        <w:autoSpaceDE w:val="0"/>
        <w:autoSpaceDN w:val="0"/>
        <w:spacing w:after="0" w:line="240" w:lineRule="auto"/>
        <w:ind w:firstLine="650"/>
        <w:outlineLvl w:val="0"/>
        <w:rPr>
          <w:rFonts w:ascii="Times New Roman" w:eastAsia="Times New Roman" w:hAnsi="Times New Roman" w:cs="Times New Roman"/>
          <w:b/>
          <w:bCs/>
          <w:w w:val="105"/>
          <w:sz w:val="24"/>
          <w:szCs w:val="24"/>
        </w:rPr>
      </w:pPr>
    </w:p>
    <w:p w:rsidR="00A429E5" w:rsidRPr="00A429E5" w:rsidRDefault="00A429E5" w:rsidP="00A429E5">
      <w:pPr>
        <w:widowControl w:val="0"/>
        <w:autoSpaceDE w:val="0"/>
        <w:autoSpaceDN w:val="0"/>
        <w:spacing w:after="0" w:line="240" w:lineRule="auto"/>
        <w:ind w:firstLine="65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29E5">
        <w:rPr>
          <w:rFonts w:ascii="Times New Roman" w:eastAsia="Times New Roman" w:hAnsi="Times New Roman" w:cs="Times New Roman"/>
          <w:b/>
          <w:bCs/>
          <w:w w:val="105"/>
          <w:sz w:val="24"/>
          <w:szCs w:val="24"/>
        </w:rPr>
        <w:t>Регулятивные</w:t>
      </w:r>
      <w:r w:rsidRPr="00A429E5">
        <w:rPr>
          <w:rFonts w:ascii="Times New Roman" w:eastAsia="Times New Roman" w:hAnsi="Times New Roman" w:cs="Times New Roman"/>
          <w:b/>
          <w:bCs/>
          <w:spacing w:val="-14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b/>
          <w:bCs/>
          <w:w w:val="105"/>
          <w:sz w:val="24"/>
          <w:szCs w:val="24"/>
        </w:rPr>
        <w:t>УУД</w:t>
      </w:r>
    </w:p>
    <w:p w:rsidR="00A429E5" w:rsidRPr="00A429E5" w:rsidRDefault="00A429E5" w:rsidP="00A429E5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Сознательно</w:t>
      </w:r>
      <w:r w:rsidRPr="00A429E5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планировать</w:t>
      </w:r>
      <w:r w:rsidRPr="00A429E5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и</w:t>
      </w:r>
      <w:r w:rsidRPr="00A429E5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организовывать</w:t>
      </w:r>
      <w:r w:rsidRPr="00A429E5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свою</w:t>
      </w:r>
      <w:r w:rsidRPr="00A429E5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познавательную</w:t>
      </w:r>
      <w:r w:rsidRPr="00A429E5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деятельность</w:t>
      </w:r>
      <w:r w:rsidRPr="00A429E5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(от</w:t>
      </w:r>
      <w:r w:rsidRPr="00A429E5">
        <w:rPr>
          <w:rFonts w:ascii="Times New Roman" w:eastAsia="Times New Roman" w:hAnsi="Times New Roman" w:cs="Times New Roman"/>
          <w:spacing w:val="-58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постановки</w:t>
      </w:r>
      <w:r w:rsidRPr="00A429E5">
        <w:rPr>
          <w:rFonts w:ascii="Times New Roman" w:eastAsia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цели</w:t>
      </w:r>
      <w:r w:rsidRPr="00A429E5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до получения</w:t>
      </w:r>
      <w:r w:rsidRPr="00A429E5">
        <w:rPr>
          <w:rFonts w:ascii="Times New Roman" w:eastAsia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и</w:t>
      </w:r>
      <w:r w:rsidRPr="00A429E5">
        <w:rPr>
          <w:rFonts w:ascii="Times New Roman" w:eastAsia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оценки</w:t>
      </w:r>
      <w:r w:rsidRPr="00A429E5">
        <w:rPr>
          <w:rFonts w:ascii="Times New Roman" w:eastAsia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результата);</w:t>
      </w:r>
    </w:p>
    <w:p w:rsidR="00A429E5" w:rsidRPr="00A429E5" w:rsidRDefault="00A429E5" w:rsidP="00A429E5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29E5">
        <w:rPr>
          <w:rFonts w:ascii="Times New Roman" w:eastAsia="Times New Roman" w:hAnsi="Times New Roman" w:cs="Times New Roman"/>
          <w:sz w:val="24"/>
          <w:szCs w:val="24"/>
        </w:rPr>
        <w:t>Осуществлять</w:t>
      </w:r>
      <w:r w:rsidRPr="00A429E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sz w:val="24"/>
          <w:szCs w:val="24"/>
        </w:rPr>
        <w:t>итоговый</w:t>
      </w:r>
      <w:r w:rsidRPr="00A429E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429E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sz w:val="24"/>
          <w:szCs w:val="24"/>
        </w:rPr>
        <w:t>пошаговый</w:t>
      </w:r>
      <w:r w:rsidRPr="00A429E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sz w:val="24"/>
          <w:szCs w:val="24"/>
        </w:rPr>
        <w:t>контроль</w:t>
      </w:r>
      <w:r w:rsidRPr="00A429E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429E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sz w:val="24"/>
          <w:szCs w:val="24"/>
        </w:rPr>
        <w:t>результату.</w:t>
      </w:r>
    </w:p>
    <w:p w:rsidR="00A429E5" w:rsidRPr="00A429E5" w:rsidRDefault="00A429E5" w:rsidP="00A429E5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9E5">
        <w:rPr>
          <w:rFonts w:ascii="Times New Roman" w:eastAsia="Times New Roman" w:hAnsi="Times New Roman" w:cs="Times New Roman"/>
          <w:sz w:val="24"/>
          <w:szCs w:val="24"/>
        </w:rPr>
        <w:t>Начинать</w:t>
      </w:r>
      <w:r w:rsidRPr="00A429E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A429E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sz w:val="24"/>
          <w:szCs w:val="24"/>
        </w:rPr>
        <w:t>действия</w:t>
      </w:r>
      <w:r w:rsidRPr="00A429E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429E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sz w:val="24"/>
          <w:szCs w:val="24"/>
        </w:rPr>
        <w:t>заканчивать</w:t>
      </w:r>
      <w:r w:rsidRPr="00A429E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A429E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429E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sz w:val="24"/>
          <w:szCs w:val="24"/>
        </w:rPr>
        <w:t>требуемый</w:t>
      </w:r>
      <w:r w:rsidRPr="00A429E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sz w:val="24"/>
          <w:szCs w:val="24"/>
        </w:rPr>
        <w:t>временной</w:t>
      </w:r>
      <w:r w:rsidRPr="00A429E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sz w:val="24"/>
          <w:szCs w:val="24"/>
        </w:rPr>
        <w:t>момент.</w:t>
      </w:r>
    </w:p>
    <w:p w:rsidR="00A429E5" w:rsidRPr="00A429E5" w:rsidRDefault="00A429E5" w:rsidP="00A429E5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right="1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Вносить</w:t>
      </w:r>
      <w:r w:rsidRPr="00A429E5">
        <w:rPr>
          <w:rFonts w:ascii="Times New Roman" w:eastAsia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необходимые</w:t>
      </w:r>
      <w:r w:rsidRPr="00A429E5">
        <w:rPr>
          <w:rFonts w:ascii="Times New Roman" w:eastAsia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коррективы</w:t>
      </w:r>
      <w:r w:rsidRPr="00A429E5">
        <w:rPr>
          <w:rFonts w:ascii="Times New Roman" w:eastAsia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в</w:t>
      </w:r>
      <w:r w:rsidRPr="00A429E5">
        <w:rPr>
          <w:rFonts w:ascii="Times New Roman" w:eastAsia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действие</w:t>
      </w:r>
      <w:r w:rsidRPr="00A429E5">
        <w:rPr>
          <w:rFonts w:ascii="Times New Roman" w:eastAsia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после</w:t>
      </w:r>
      <w:r w:rsidRPr="00A429E5">
        <w:rPr>
          <w:rFonts w:ascii="Times New Roman" w:eastAsia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его</w:t>
      </w:r>
      <w:r w:rsidRPr="00A429E5">
        <w:rPr>
          <w:rFonts w:ascii="Times New Roman" w:eastAsia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завершения</w:t>
      </w:r>
      <w:r w:rsidRPr="00A429E5">
        <w:rPr>
          <w:rFonts w:ascii="Times New Roman" w:eastAsia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на</w:t>
      </w:r>
      <w:r w:rsidRPr="00A429E5">
        <w:rPr>
          <w:rFonts w:ascii="Times New Roman" w:eastAsia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основе</w:t>
      </w:r>
      <w:r w:rsidRPr="00A429E5">
        <w:rPr>
          <w:rFonts w:ascii="Times New Roman" w:eastAsia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его</w:t>
      </w:r>
      <w:r w:rsidRPr="00A429E5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оценки</w:t>
      </w:r>
      <w:r w:rsidRPr="00A429E5">
        <w:rPr>
          <w:rFonts w:ascii="Times New Roman" w:eastAsia="Times New Roman" w:hAnsi="Times New Roman" w:cs="Times New Roman"/>
          <w:spacing w:val="-58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и</w:t>
      </w:r>
      <w:r w:rsidRPr="00A429E5">
        <w:rPr>
          <w:rFonts w:ascii="Times New Roman" w:eastAsia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учета</w:t>
      </w:r>
      <w:r w:rsidRPr="00A429E5">
        <w:rPr>
          <w:rFonts w:ascii="Times New Roman" w:eastAsia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характера</w:t>
      </w:r>
      <w:r w:rsidRPr="00A429E5">
        <w:rPr>
          <w:rFonts w:ascii="Times New Roman" w:eastAsia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сделанных</w:t>
      </w:r>
      <w:r w:rsidRPr="00A429E5"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ошибок,</w:t>
      </w:r>
      <w:r w:rsidRPr="00A429E5">
        <w:rPr>
          <w:rFonts w:ascii="Times New Roman" w:eastAsia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использовать</w:t>
      </w:r>
      <w:r w:rsidRPr="00A429E5">
        <w:rPr>
          <w:rFonts w:ascii="Times New Roman" w:eastAsia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предложения</w:t>
      </w:r>
      <w:r w:rsidRPr="00A429E5">
        <w:rPr>
          <w:rFonts w:ascii="Times New Roman" w:eastAsia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и</w:t>
      </w:r>
      <w:r w:rsidRPr="00A429E5">
        <w:rPr>
          <w:rFonts w:ascii="Times New Roman" w:eastAsia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оценки</w:t>
      </w:r>
      <w:r w:rsidRPr="00A429E5">
        <w:rPr>
          <w:rFonts w:ascii="Times New Roman" w:eastAsia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для</w:t>
      </w:r>
      <w:r w:rsidRPr="00A429E5">
        <w:rPr>
          <w:rFonts w:ascii="Times New Roman" w:eastAsia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создания</w:t>
      </w:r>
      <w:r w:rsidRPr="00A429E5">
        <w:rPr>
          <w:rFonts w:ascii="Times New Roman" w:eastAsia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нового,</w:t>
      </w:r>
      <w:r w:rsidRPr="00A429E5">
        <w:rPr>
          <w:rFonts w:ascii="Times New Roman" w:eastAsia="Times New Roman" w:hAnsi="Times New Roman" w:cs="Times New Roman"/>
          <w:spacing w:val="-58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более</w:t>
      </w:r>
      <w:r w:rsidRPr="00A429E5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совершенного результата.</w:t>
      </w:r>
    </w:p>
    <w:p w:rsidR="00A429E5" w:rsidRPr="00A429E5" w:rsidRDefault="00A429E5" w:rsidP="00A429E5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right="1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9E5">
        <w:rPr>
          <w:rFonts w:ascii="Times New Roman" w:eastAsia="Times New Roman" w:hAnsi="Times New Roman" w:cs="Times New Roman"/>
          <w:sz w:val="24"/>
          <w:szCs w:val="24"/>
        </w:rPr>
        <w:t>Контролировать</w:t>
      </w:r>
      <w:r w:rsidRPr="00A429E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sz w:val="24"/>
          <w:szCs w:val="24"/>
        </w:rPr>
        <w:t>своё</w:t>
      </w:r>
      <w:r w:rsidRPr="00A429E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sz w:val="24"/>
          <w:szCs w:val="24"/>
        </w:rPr>
        <w:t>поведение</w:t>
      </w:r>
      <w:r w:rsidRPr="00A429E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429E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sz w:val="24"/>
          <w:szCs w:val="24"/>
        </w:rPr>
        <w:t>зависимости</w:t>
      </w:r>
      <w:r w:rsidRPr="00A429E5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A429E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sz w:val="24"/>
          <w:szCs w:val="24"/>
        </w:rPr>
        <w:t>ситуации.</w:t>
      </w:r>
    </w:p>
    <w:p w:rsidR="00B6788E" w:rsidRDefault="00B6788E" w:rsidP="00B6788E">
      <w:pPr>
        <w:widowControl w:val="0"/>
        <w:autoSpaceDE w:val="0"/>
        <w:autoSpaceDN w:val="0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spacing w:val="-1"/>
          <w:w w:val="105"/>
          <w:sz w:val="24"/>
          <w:szCs w:val="24"/>
        </w:rPr>
      </w:pPr>
    </w:p>
    <w:p w:rsidR="00A429E5" w:rsidRPr="00A429E5" w:rsidRDefault="00A429E5" w:rsidP="00B6788E">
      <w:pPr>
        <w:widowControl w:val="0"/>
        <w:autoSpaceDE w:val="0"/>
        <w:autoSpaceDN w:val="0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29E5">
        <w:rPr>
          <w:rFonts w:ascii="Times New Roman" w:eastAsia="Times New Roman" w:hAnsi="Times New Roman" w:cs="Times New Roman"/>
          <w:b/>
          <w:bCs/>
          <w:spacing w:val="-1"/>
          <w:w w:val="105"/>
          <w:sz w:val="24"/>
          <w:szCs w:val="24"/>
        </w:rPr>
        <w:t>Познавательные</w:t>
      </w:r>
      <w:r w:rsidRPr="00A429E5">
        <w:rPr>
          <w:rFonts w:ascii="Times New Roman" w:eastAsia="Times New Roman" w:hAnsi="Times New Roman" w:cs="Times New Roman"/>
          <w:b/>
          <w:bCs/>
          <w:spacing w:val="-10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b/>
          <w:bCs/>
          <w:w w:val="105"/>
          <w:sz w:val="24"/>
          <w:szCs w:val="24"/>
        </w:rPr>
        <w:t>УУД</w:t>
      </w:r>
    </w:p>
    <w:p w:rsidR="00A429E5" w:rsidRPr="00A429E5" w:rsidRDefault="00A429E5" w:rsidP="00A429E5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Выполнять</w:t>
      </w:r>
      <w:r w:rsidRPr="00A429E5">
        <w:rPr>
          <w:rFonts w:ascii="Times New Roman" w:eastAsia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познавательные</w:t>
      </w:r>
      <w:r w:rsidRPr="00A429E5">
        <w:rPr>
          <w:rFonts w:ascii="Times New Roman" w:eastAsia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и</w:t>
      </w:r>
      <w:r w:rsidRPr="00A429E5">
        <w:rPr>
          <w:rFonts w:ascii="Times New Roman" w:eastAsia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практические</w:t>
      </w:r>
      <w:r w:rsidRPr="00A429E5">
        <w:rPr>
          <w:rFonts w:ascii="Times New Roman" w:eastAsia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задания,</w:t>
      </w:r>
      <w:r w:rsidRPr="00A429E5">
        <w:rPr>
          <w:rFonts w:ascii="Times New Roman" w:eastAsia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в</w:t>
      </w:r>
      <w:r w:rsidRPr="00A429E5">
        <w:rPr>
          <w:rFonts w:ascii="Times New Roman" w:eastAsia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том</w:t>
      </w:r>
      <w:r w:rsidRPr="00A429E5">
        <w:rPr>
          <w:rFonts w:ascii="Times New Roman" w:eastAsia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числе</w:t>
      </w:r>
      <w:r w:rsidRPr="00A429E5">
        <w:rPr>
          <w:rFonts w:ascii="Times New Roman" w:eastAsia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с</w:t>
      </w:r>
      <w:r w:rsidRPr="00A429E5">
        <w:rPr>
          <w:rFonts w:ascii="Times New Roman" w:eastAsia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использованием</w:t>
      </w:r>
      <w:r w:rsidRPr="00A429E5">
        <w:rPr>
          <w:rFonts w:ascii="Times New Roman" w:eastAsia="Times New Roman" w:hAnsi="Times New Roman" w:cs="Times New Roman"/>
          <w:spacing w:val="-58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проектной</w:t>
      </w:r>
      <w:r w:rsidRPr="00A429E5">
        <w:rPr>
          <w:rFonts w:ascii="Times New Roman" w:eastAsia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деятельности</w:t>
      </w:r>
      <w:r w:rsidRPr="00A429E5">
        <w:rPr>
          <w:rFonts w:ascii="Times New Roman" w:eastAsia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и</w:t>
      </w:r>
      <w:r w:rsidRPr="00A429E5">
        <w:rPr>
          <w:rFonts w:ascii="Times New Roman" w:eastAsia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на</w:t>
      </w:r>
      <w:r w:rsidRPr="00A429E5">
        <w:rPr>
          <w:rFonts w:ascii="Times New Roman" w:eastAsia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занятиях,</w:t>
      </w:r>
      <w:r w:rsidRPr="00A429E5">
        <w:rPr>
          <w:rFonts w:ascii="Times New Roman" w:eastAsia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и</w:t>
      </w:r>
      <w:r w:rsidRPr="00A429E5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в</w:t>
      </w:r>
      <w:r w:rsidRPr="00A429E5">
        <w:rPr>
          <w:rFonts w:ascii="Times New Roman" w:eastAsia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доступной</w:t>
      </w:r>
      <w:r w:rsidRPr="00A429E5">
        <w:rPr>
          <w:rFonts w:ascii="Times New Roman" w:eastAsia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социальной</w:t>
      </w:r>
      <w:r w:rsidRPr="00A429E5">
        <w:rPr>
          <w:rFonts w:ascii="Times New Roman" w:eastAsia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практике.</w:t>
      </w:r>
    </w:p>
    <w:p w:rsidR="00A429E5" w:rsidRPr="00A429E5" w:rsidRDefault="00A429E5" w:rsidP="00A429E5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29E5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A429E5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sz w:val="24"/>
          <w:szCs w:val="24"/>
        </w:rPr>
        <w:t>элементы</w:t>
      </w:r>
      <w:r w:rsidRPr="00A429E5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sz w:val="24"/>
          <w:szCs w:val="24"/>
        </w:rPr>
        <w:t>причинно-следственного</w:t>
      </w:r>
      <w:r w:rsidRPr="00A429E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sz w:val="24"/>
          <w:szCs w:val="24"/>
        </w:rPr>
        <w:t>анализа;</w:t>
      </w:r>
    </w:p>
    <w:p w:rsidR="00A429E5" w:rsidRPr="00A429E5" w:rsidRDefault="00A429E5" w:rsidP="00A429E5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9E5">
        <w:rPr>
          <w:rFonts w:ascii="Times New Roman" w:eastAsia="Times New Roman" w:hAnsi="Times New Roman" w:cs="Times New Roman"/>
          <w:sz w:val="24"/>
          <w:szCs w:val="24"/>
        </w:rPr>
        <w:t>Исследование</w:t>
      </w:r>
      <w:r w:rsidRPr="00A429E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sz w:val="24"/>
          <w:szCs w:val="24"/>
        </w:rPr>
        <w:t>несложных</w:t>
      </w:r>
      <w:r w:rsidRPr="00A429E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sz w:val="24"/>
          <w:szCs w:val="24"/>
        </w:rPr>
        <w:t>реальных</w:t>
      </w:r>
      <w:r w:rsidRPr="00A429E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sz w:val="24"/>
          <w:szCs w:val="24"/>
        </w:rPr>
        <w:t>связей</w:t>
      </w:r>
      <w:r w:rsidRPr="00A429E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429E5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sz w:val="24"/>
          <w:szCs w:val="24"/>
        </w:rPr>
        <w:t>зависимостей;</w:t>
      </w:r>
    </w:p>
    <w:p w:rsidR="00A429E5" w:rsidRPr="00A429E5" w:rsidRDefault="00A429E5" w:rsidP="00A429E5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Определение сущностных характеристик изучаемого объекта; выбор верных критериев</w:t>
      </w:r>
      <w:r w:rsidRPr="00A429E5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для</w:t>
      </w:r>
      <w:r w:rsidRPr="00A429E5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сравнения,</w:t>
      </w:r>
      <w:r w:rsidRPr="00A429E5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сопоставления,</w:t>
      </w:r>
      <w:r w:rsidRPr="00A429E5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оценки</w:t>
      </w:r>
      <w:r w:rsidRPr="00A429E5">
        <w:rPr>
          <w:rFonts w:ascii="Times New Roman" w:eastAsia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объектов</w:t>
      </w:r>
    </w:p>
    <w:p w:rsidR="00B6788E" w:rsidRDefault="00B6788E" w:rsidP="00B6788E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w w:val="105"/>
          <w:sz w:val="24"/>
          <w:szCs w:val="24"/>
        </w:rPr>
      </w:pPr>
    </w:p>
    <w:p w:rsidR="00A429E5" w:rsidRPr="00A429E5" w:rsidRDefault="00A429E5" w:rsidP="00B6788E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29E5">
        <w:rPr>
          <w:rFonts w:ascii="Times New Roman" w:eastAsia="Times New Roman" w:hAnsi="Times New Roman" w:cs="Times New Roman"/>
          <w:b/>
          <w:bCs/>
          <w:w w:val="105"/>
          <w:sz w:val="24"/>
          <w:szCs w:val="24"/>
        </w:rPr>
        <w:t>Коммуникативные</w:t>
      </w:r>
      <w:r w:rsidRPr="00A429E5">
        <w:rPr>
          <w:rFonts w:ascii="Times New Roman" w:eastAsia="Times New Roman" w:hAnsi="Times New Roman" w:cs="Times New Roman"/>
          <w:b/>
          <w:bCs/>
          <w:spacing w:val="-15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b/>
          <w:bCs/>
          <w:w w:val="105"/>
          <w:sz w:val="24"/>
          <w:szCs w:val="24"/>
        </w:rPr>
        <w:t>УУД</w:t>
      </w:r>
    </w:p>
    <w:p w:rsidR="00A429E5" w:rsidRPr="00A429E5" w:rsidRDefault="00A429E5" w:rsidP="00A429E5">
      <w:pPr>
        <w:pStyle w:val="a3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right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Оценивать свои учебные достижения, поведение, черт своей личности с учетом мнения</w:t>
      </w:r>
      <w:r w:rsidRPr="00A429E5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других людей, в том числе для корректировки собственного поведения в окружающей среде,</w:t>
      </w:r>
      <w:r w:rsidRPr="00A429E5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выполнение</w:t>
      </w:r>
      <w:r w:rsidRPr="00A429E5">
        <w:rPr>
          <w:rFonts w:ascii="Times New Roman" w:eastAsia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в</w:t>
      </w:r>
      <w:r w:rsidRPr="00A429E5">
        <w:rPr>
          <w:rFonts w:ascii="Times New Roman" w:eastAsia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повседневной жизни</w:t>
      </w:r>
      <w:r w:rsidRPr="00A429E5">
        <w:rPr>
          <w:rFonts w:ascii="Times New Roman" w:eastAsia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этических</w:t>
      </w:r>
      <w:r w:rsidRPr="00A429E5">
        <w:rPr>
          <w:rFonts w:ascii="Times New Roman" w:eastAsia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и</w:t>
      </w:r>
      <w:r w:rsidRPr="00A429E5">
        <w:rPr>
          <w:rFonts w:ascii="Times New Roman" w:eastAsia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правовых</w:t>
      </w:r>
      <w:r w:rsidRPr="00A429E5">
        <w:rPr>
          <w:rFonts w:ascii="Times New Roman" w:eastAsia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норм,</w:t>
      </w:r>
      <w:r w:rsidRPr="00A429E5">
        <w:rPr>
          <w:rFonts w:ascii="Times New Roman" w:eastAsia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экологических</w:t>
      </w:r>
      <w:r w:rsidRPr="00A429E5">
        <w:rPr>
          <w:rFonts w:ascii="Times New Roman" w:eastAsia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требований;</w:t>
      </w:r>
    </w:p>
    <w:p w:rsidR="00A429E5" w:rsidRPr="00A429E5" w:rsidRDefault="00A429E5" w:rsidP="00A429E5">
      <w:pPr>
        <w:pStyle w:val="a3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Адекватно использовать речевые средства для решения различных коммуникативных</w:t>
      </w:r>
      <w:r w:rsidRPr="00A429E5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задач.</w:t>
      </w:r>
    </w:p>
    <w:p w:rsidR="00A429E5" w:rsidRPr="00A429E5" w:rsidRDefault="00A429E5" w:rsidP="00A429E5">
      <w:pPr>
        <w:pStyle w:val="a3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right="1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Договариваться и приходить к общему решению в совместной деятельности, в том числе</w:t>
      </w:r>
      <w:r w:rsidRPr="00A429E5">
        <w:rPr>
          <w:rFonts w:ascii="Times New Roman" w:eastAsia="Times New Roman" w:hAnsi="Times New Roman" w:cs="Times New Roman"/>
          <w:spacing w:val="-58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в</w:t>
      </w:r>
      <w:r w:rsidRPr="00A429E5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ситуации</w:t>
      </w:r>
      <w:r w:rsidRPr="00A429E5"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столкновения</w:t>
      </w:r>
      <w:r w:rsidRPr="00A429E5">
        <w:rPr>
          <w:rFonts w:ascii="Times New Roman" w:eastAsia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w w:val="105"/>
          <w:sz w:val="24"/>
          <w:szCs w:val="24"/>
        </w:rPr>
        <w:t>интересов.</w:t>
      </w:r>
    </w:p>
    <w:p w:rsidR="00A429E5" w:rsidRPr="00A429E5" w:rsidRDefault="00A429E5" w:rsidP="00A429E5">
      <w:pPr>
        <w:pStyle w:val="a3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9E5">
        <w:rPr>
          <w:rFonts w:ascii="Times New Roman" w:eastAsia="Times New Roman" w:hAnsi="Times New Roman" w:cs="Times New Roman"/>
          <w:sz w:val="24"/>
          <w:szCs w:val="24"/>
        </w:rPr>
        <w:t>Конструктивно</w:t>
      </w:r>
      <w:r w:rsidRPr="00A429E5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sz w:val="24"/>
          <w:szCs w:val="24"/>
        </w:rPr>
        <w:t>разрешать</w:t>
      </w:r>
      <w:r w:rsidRPr="00A429E5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sz w:val="24"/>
          <w:szCs w:val="24"/>
        </w:rPr>
        <w:t>конфликтные</w:t>
      </w:r>
      <w:r w:rsidRPr="00A429E5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A429E5">
        <w:rPr>
          <w:rFonts w:ascii="Times New Roman" w:eastAsia="Times New Roman" w:hAnsi="Times New Roman" w:cs="Times New Roman"/>
          <w:sz w:val="24"/>
          <w:szCs w:val="24"/>
        </w:rPr>
        <w:t>ситуации.</w:t>
      </w:r>
    </w:p>
    <w:p w:rsidR="00A402C6" w:rsidRDefault="00A402C6" w:rsidP="00A429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29E5" w:rsidRDefault="00A429E5" w:rsidP="00A429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198B" w:rsidRDefault="005B198B" w:rsidP="00A429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198B" w:rsidRDefault="005B198B" w:rsidP="00A429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198B" w:rsidRDefault="005B198B" w:rsidP="00A429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198B" w:rsidRDefault="005B198B" w:rsidP="00A429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198B" w:rsidRDefault="005B198B" w:rsidP="00A429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198B" w:rsidRDefault="005B198B" w:rsidP="00A429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198B" w:rsidRDefault="005B198B" w:rsidP="00A429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198B" w:rsidRDefault="005B198B" w:rsidP="00A429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6DAE" w:rsidRDefault="00326DAE" w:rsidP="00A429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788E" w:rsidRDefault="00B6788E" w:rsidP="00A429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198B" w:rsidRDefault="005B198B" w:rsidP="00A429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198B" w:rsidRDefault="005B198B" w:rsidP="005B19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5B198B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Ожидаемые </w:t>
      </w:r>
      <w:r w:rsidRPr="005B198B">
        <w:rPr>
          <w:rFonts w:ascii="Times New Roman" w:eastAsia="Times New Roman" w:hAnsi="Times New Roman" w:cs="Times New Roman"/>
          <w:kern w:val="1"/>
          <w:sz w:val="24"/>
          <w:szCs w:val="24"/>
        </w:rPr>
        <w:t>результаты</w:t>
      </w:r>
    </w:p>
    <w:p w:rsidR="0043063D" w:rsidRDefault="0043063D" w:rsidP="005B19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tbl>
      <w:tblPr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3035"/>
        <w:gridCol w:w="6170"/>
      </w:tblGrid>
      <w:tr w:rsidR="0043063D" w:rsidRPr="0043063D" w:rsidTr="00FA695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306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306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Коррекционный блок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306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43063D" w:rsidRPr="0043063D" w:rsidTr="00FA695E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306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43063D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Охрана и развитие зрительного восприятия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43063D">
              <w:rPr>
                <w:rFonts w:ascii="Times New Roman" w:eastAsia="Times New Roman" w:hAnsi="Times New Roman" w:cs="Mangal"/>
                <w:color w:val="000000"/>
                <w:sz w:val="24"/>
                <w:szCs w:val="24"/>
                <w:lang w:eastAsia="ru-RU" w:bidi="hi-IN"/>
              </w:rPr>
              <w:t>Мобилизация деятельность сохранных анализаторов</w:t>
            </w:r>
          </w:p>
        </w:tc>
      </w:tr>
      <w:tr w:rsidR="0043063D" w:rsidRPr="0043063D" w:rsidTr="00FA695E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306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Развитие навыков и умений выполнять практические действия</w:t>
            </w:r>
          </w:p>
        </w:tc>
      </w:tr>
      <w:tr w:rsidR="0043063D" w:rsidRPr="0043063D" w:rsidTr="00FA695E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306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Обогащение опыта незрячих и слабовидящих детей для самостоятельного обучения предметным действиям и на его основе – использование прошлого опыта</w:t>
            </w:r>
          </w:p>
        </w:tc>
      </w:tr>
      <w:tr w:rsidR="0043063D" w:rsidRPr="0043063D" w:rsidTr="00FA695E"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306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306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 осязания и мелкой моторики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306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Развитие осязания </w:t>
            </w:r>
          </w:p>
        </w:tc>
      </w:tr>
      <w:tr w:rsidR="0043063D" w:rsidRPr="0043063D" w:rsidTr="00FA695E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306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 крупной и мелкой моторики</w:t>
            </w:r>
          </w:p>
        </w:tc>
      </w:tr>
      <w:tr w:rsidR="0043063D" w:rsidRPr="0043063D" w:rsidTr="00FA695E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306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 координации движения</w:t>
            </w:r>
          </w:p>
        </w:tc>
      </w:tr>
      <w:tr w:rsidR="0043063D" w:rsidRPr="0043063D" w:rsidTr="00FA695E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306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 тактильных ощущений</w:t>
            </w:r>
          </w:p>
        </w:tc>
      </w:tr>
      <w:tr w:rsidR="0043063D" w:rsidRPr="0043063D" w:rsidTr="00FA695E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306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43063D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Развитие и коррекция мотивационной, произвольной и познавательной сферы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hd w:val="clear" w:color="auto" w:fill="FFFFFF"/>
              <w:spacing w:before="100" w:beforeAutospacing="1" w:after="15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6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произвольности </w:t>
            </w:r>
          </w:p>
        </w:tc>
      </w:tr>
      <w:tr w:rsidR="0043063D" w:rsidRPr="0043063D" w:rsidTr="00FA695E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306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Повышение уровня развития памяти</w:t>
            </w:r>
          </w:p>
        </w:tc>
      </w:tr>
      <w:tr w:rsidR="0043063D" w:rsidRPr="0043063D" w:rsidTr="00FA695E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306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Повышение уровня </w:t>
            </w:r>
            <w:proofErr w:type="gramStart"/>
            <w:r w:rsidRPr="004306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развития  мышления</w:t>
            </w:r>
            <w:proofErr w:type="gramEnd"/>
          </w:p>
        </w:tc>
      </w:tr>
      <w:tr w:rsidR="0043063D" w:rsidRPr="0043063D" w:rsidTr="00FA695E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306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Повышение уровня развития внимания</w:t>
            </w:r>
          </w:p>
        </w:tc>
      </w:tr>
      <w:tr w:rsidR="0043063D" w:rsidRPr="0043063D" w:rsidTr="00FA695E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306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 мелкой моторики</w:t>
            </w:r>
          </w:p>
        </w:tc>
      </w:tr>
      <w:tr w:rsidR="0043063D" w:rsidRPr="0043063D" w:rsidTr="00FA695E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306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43063D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Развитие эмоционально-личностной сферы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306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Снятие эмоционального напряжения</w:t>
            </w:r>
          </w:p>
        </w:tc>
      </w:tr>
      <w:tr w:rsidR="0043063D" w:rsidRPr="0043063D" w:rsidTr="00FA695E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306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Осознание детьми своих эмоций, чувств</w:t>
            </w:r>
          </w:p>
        </w:tc>
      </w:tr>
      <w:tr w:rsidR="0043063D" w:rsidRPr="0043063D" w:rsidTr="00FA695E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306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Обогащение эмоциональной сферы учащихся</w:t>
            </w:r>
          </w:p>
        </w:tc>
      </w:tr>
      <w:tr w:rsidR="0043063D" w:rsidRPr="0043063D" w:rsidTr="00FA695E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306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 умения правильно выражать свои эмоции и чувства посредством мимики</w:t>
            </w:r>
          </w:p>
        </w:tc>
      </w:tr>
      <w:tr w:rsidR="0043063D" w:rsidRPr="0043063D" w:rsidTr="00FA695E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306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43063D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Социально-коммуникативное развитие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hi-IN"/>
              </w:rPr>
            </w:pPr>
            <w:r w:rsidRPr="0043063D">
              <w:rPr>
                <w:rFonts w:ascii="Times New Roman" w:eastAsia="Times New Roman" w:hAnsi="Times New Roman" w:cs="Mangal"/>
                <w:color w:val="000000"/>
                <w:sz w:val="24"/>
                <w:szCs w:val="24"/>
                <w:lang w:eastAsia="ru-RU" w:bidi="hi-IN"/>
              </w:rPr>
              <w:t>Овладение навыками коммуникации</w:t>
            </w:r>
          </w:p>
        </w:tc>
      </w:tr>
      <w:tr w:rsidR="0043063D" w:rsidRPr="0043063D" w:rsidTr="00FA695E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hi-IN"/>
              </w:rPr>
            </w:pPr>
            <w:r w:rsidRPr="0043063D">
              <w:rPr>
                <w:rFonts w:ascii="Times New Roman" w:eastAsia="Times New Roman" w:hAnsi="Times New Roman" w:cs="Mangal"/>
                <w:color w:val="000000"/>
                <w:sz w:val="24"/>
                <w:szCs w:val="24"/>
                <w:lang w:eastAsia="ru-RU" w:bidi="hi-IN"/>
              </w:rPr>
              <w:t>Осмысление своего социального окружения, принятых ценностей и социальных ролей</w:t>
            </w:r>
          </w:p>
        </w:tc>
      </w:tr>
      <w:tr w:rsidR="0043063D" w:rsidRPr="0043063D" w:rsidTr="00FA695E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hi-IN"/>
              </w:rPr>
            </w:pPr>
            <w:r w:rsidRPr="0043063D">
              <w:rPr>
                <w:rFonts w:ascii="Times New Roman" w:eastAsia="Times New Roman" w:hAnsi="Times New Roman" w:cs="Mangal"/>
                <w:color w:val="000000"/>
                <w:sz w:val="24"/>
                <w:szCs w:val="24"/>
                <w:lang w:eastAsia="ru-RU" w:bidi="hi-IN"/>
              </w:rPr>
              <w:t>Развитие представлений о себе и других</w:t>
            </w:r>
          </w:p>
        </w:tc>
      </w:tr>
      <w:tr w:rsidR="0043063D" w:rsidRPr="0043063D" w:rsidTr="00FA695E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hi-IN"/>
              </w:rPr>
            </w:pPr>
            <w:r w:rsidRPr="004306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hi-IN"/>
              </w:rPr>
              <w:t xml:space="preserve">Положительное отношение </w:t>
            </w:r>
            <w:proofErr w:type="gramStart"/>
            <w:r w:rsidRPr="004306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hi-IN"/>
              </w:rPr>
              <w:t>ребенка  к</w:t>
            </w:r>
            <w:proofErr w:type="gramEnd"/>
            <w:r w:rsidRPr="004306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hi-IN"/>
              </w:rPr>
              <w:t xml:space="preserve"> миру, другим людям и самому себе</w:t>
            </w:r>
          </w:p>
        </w:tc>
      </w:tr>
      <w:tr w:rsidR="0043063D" w:rsidRPr="0043063D" w:rsidTr="00FA695E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hi-IN"/>
              </w:rPr>
            </w:pPr>
            <w:r w:rsidRPr="0043063D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Развитие общения и взаимодействия ребенка со взрослыми и сверстниками</w:t>
            </w:r>
          </w:p>
        </w:tc>
      </w:tr>
      <w:tr w:rsidR="0043063D" w:rsidRPr="0043063D" w:rsidTr="00FA695E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306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43063D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Социально-бытовая ориентировка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hi-IN"/>
              </w:rPr>
            </w:pPr>
            <w:r w:rsidRPr="0043063D">
              <w:rPr>
                <w:rFonts w:ascii="Times New Roman" w:eastAsia="Times New Roman" w:hAnsi="Times New Roman" w:cs="Mangal"/>
                <w:color w:val="000000"/>
                <w:sz w:val="24"/>
                <w:szCs w:val="24"/>
                <w:lang w:eastAsia="ru-RU" w:bidi="hi-IN"/>
              </w:rPr>
              <w:t>Овладение социально-бытовыми умениями в повседневной жизни</w:t>
            </w:r>
          </w:p>
        </w:tc>
      </w:tr>
      <w:tr w:rsidR="0043063D" w:rsidRPr="0043063D" w:rsidTr="00FA695E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hi-IN"/>
              </w:rPr>
            </w:pPr>
            <w:r w:rsidRPr="0043063D">
              <w:rPr>
                <w:rFonts w:ascii="Times New Roman" w:eastAsia="Times New Roman" w:hAnsi="Times New Roman" w:cs="Mangal"/>
                <w:color w:val="000000"/>
                <w:sz w:val="24"/>
                <w:szCs w:val="24"/>
                <w:lang w:eastAsia="ru-RU" w:bidi="hi-IN"/>
              </w:rPr>
              <w:t>Развитие навыков социально-адаптивного поведения</w:t>
            </w:r>
          </w:p>
        </w:tc>
      </w:tr>
      <w:tr w:rsidR="0043063D" w:rsidRPr="0043063D" w:rsidTr="00FA695E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306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получать информацию об окружающем мире с помощью всех сохранных анализаторов </w:t>
            </w:r>
          </w:p>
        </w:tc>
      </w:tr>
      <w:tr w:rsidR="0043063D" w:rsidRPr="0043063D" w:rsidTr="00FA695E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6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способами и приемами охраны зрения </w:t>
            </w:r>
          </w:p>
        </w:tc>
      </w:tr>
    </w:tbl>
    <w:p w:rsidR="0043063D" w:rsidRPr="005B198B" w:rsidRDefault="0043063D" w:rsidP="005B19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5B198B" w:rsidRPr="005B198B" w:rsidRDefault="005B198B" w:rsidP="005B198B">
      <w:pPr>
        <w:widowControl w:val="0"/>
        <w:tabs>
          <w:tab w:val="left" w:pos="36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198B" w:rsidRPr="005B198B" w:rsidRDefault="005B198B" w:rsidP="005B198B">
      <w:pPr>
        <w:widowControl w:val="0"/>
        <w:tabs>
          <w:tab w:val="left" w:pos="36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198B" w:rsidRDefault="005B198B" w:rsidP="00A429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063D" w:rsidRDefault="0043063D" w:rsidP="00A429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063D" w:rsidRDefault="0043063D" w:rsidP="00A429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063D" w:rsidRDefault="0043063D" w:rsidP="00A429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063D" w:rsidRDefault="0043063D" w:rsidP="00A429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063D" w:rsidRDefault="0043063D" w:rsidP="00A429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6DAE" w:rsidRDefault="00326DAE" w:rsidP="00A429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6DAE" w:rsidRDefault="00326DAE" w:rsidP="00A429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6DAE" w:rsidRDefault="00326DAE" w:rsidP="00A429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6DAE" w:rsidRDefault="00326DAE" w:rsidP="00A429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6DAE" w:rsidRDefault="00326DAE" w:rsidP="00A429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063D" w:rsidRDefault="0043063D" w:rsidP="00A429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063D" w:rsidRPr="0043063D" w:rsidRDefault="0043063D" w:rsidP="0043063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  <w:r w:rsidRPr="0043063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lastRenderedPageBreak/>
        <w:t xml:space="preserve">Формы контроля </w:t>
      </w:r>
    </w:p>
    <w:p w:rsidR="0043063D" w:rsidRPr="0043063D" w:rsidRDefault="0043063D" w:rsidP="0043063D">
      <w:pPr>
        <w:widowControl w:val="0"/>
        <w:suppressAutoHyphens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43063D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Входная диагностика сентябрь - октябрь 4 занятия. Итоговая диагностика май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</w:t>
      </w:r>
      <w:r w:rsidRPr="0043063D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занятия </w:t>
      </w:r>
    </w:p>
    <w:tbl>
      <w:tblPr>
        <w:tblpPr w:leftFromText="180" w:rightFromText="180" w:vertAnchor="text" w:tblpX="-252" w:tblpY="1"/>
        <w:tblOverlap w:val="never"/>
        <w:tblW w:w="10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6012"/>
        <w:gridCol w:w="1679"/>
      </w:tblGrid>
      <w:tr w:rsidR="0043063D" w:rsidRPr="0043063D" w:rsidTr="00FA695E">
        <w:trPr>
          <w:trHeight w:val="216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3063D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Диагностические параметры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3063D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 xml:space="preserve"> Методики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3063D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Адресат</w:t>
            </w:r>
          </w:p>
        </w:tc>
      </w:tr>
      <w:tr w:rsidR="0043063D" w:rsidRPr="0043063D" w:rsidTr="00FA695E">
        <w:trPr>
          <w:trHeight w:val="216"/>
        </w:trPr>
        <w:tc>
          <w:tcPr>
            <w:tcW w:w="10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306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Регулятивные УУД</w:t>
            </w:r>
          </w:p>
        </w:tc>
      </w:tr>
      <w:tr w:rsidR="0043063D" w:rsidRPr="0043063D" w:rsidTr="00FA695E">
        <w:trPr>
          <w:trHeight w:val="216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306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Произвольная регуляция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306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Методика </w:t>
            </w:r>
            <w:proofErr w:type="spellStart"/>
            <w:r w:rsidRPr="004306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Ульенковой</w:t>
            </w:r>
            <w:proofErr w:type="spellEnd"/>
            <w:r w:rsidRPr="004306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У.В. «Палочки крестики»</w:t>
            </w:r>
          </w:p>
          <w:p w:rsidR="0043063D" w:rsidRPr="0043063D" w:rsidRDefault="0043063D" w:rsidP="004306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306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Методика «Графический диктант»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306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5 – 9 классы</w:t>
            </w:r>
          </w:p>
        </w:tc>
      </w:tr>
      <w:tr w:rsidR="0043063D" w:rsidRPr="0043063D" w:rsidTr="00FA695E">
        <w:trPr>
          <w:trHeight w:val="216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306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Работоспособность 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4306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Тепинг</w:t>
            </w:r>
            <w:proofErr w:type="spellEnd"/>
            <w:r w:rsidRPr="004306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-тест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306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5 – 9 классы</w:t>
            </w:r>
          </w:p>
        </w:tc>
      </w:tr>
      <w:tr w:rsidR="0043063D" w:rsidRPr="0043063D" w:rsidTr="00FA695E">
        <w:trPr>
          <w:trHeight w:val="216"/>
        </w:trPr>
        <w:tc>
          <w:tcPr>
            <w:tcW w:w="10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306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Познавательные УУД </w:t>
            </w:r>
          </w:p>
        </w:tc>
      </w:tr>
      <w:tr w:rsidR="0043063D" w:rsidRPr="0043063D" w:rsidTr="00FA695E">
        <w:trPr>
          <w:trHeight w:val="216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306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Восприятие 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</w:rPr>
            </w:pPr>
            <w:r w:rsidRPr="0043063D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</w:rPr>
              <w:t>Методика «Узнавание фигур»</w:t>
            </w:r>
          </w:p>
          <w:p w:rsidR="0043063D" w:rsidRPr="0043063D" w:rsidRDefault="0043063D" w:rsidP="004306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306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Методика «Чем залатать коврик»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306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5 – 9 классы</w:t>
            </w:r>
          </w:p>
        </w:tc>
      </w:tr>
      <w:tr w:rsidR="0043063D" w:rsidRPr="0043063D" w:rsidTr="00FA695E">
        <w:trPr>
          <w:trHeight w:val="216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306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Внимание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306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Методика «Чем залатать коврик»</w:t>
            </w:r>
          </w:p>
          <w:p w:rsidR="0043063D" w:rsidRPr="0043063D" w:rsidRDefault="0043063D" w:rsidP="004306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306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Методика «Что изменилось»</w:t>
            </w:r>
          </w:p>
          <w:p w:rsidR="0043063D" w:rsidRPr="0043063D" w:rsidRDefault="0043063D" w:rsidP="004306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306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Методика «Корректурная проба»</w:t>
            </w:r>
          </w:p>
          <w:p w:rsidR="0043063D" w:rsidRPr="0043063D" w:rsidRDefault="0043063D" w:rsidP="004306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306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Методика «Расстановка чисел»</w:t>
            </w:r>
          </w:p>
          <w:p w:rsidR="0043063D" w:rsidRPr="0043063D" w:rsidRDefault="0043063D" w:rsidP="004306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3063D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/>
              </w:rPr>
              <w:t>Методика</w:t>
            </w:r>
            <w:r w:rsidRPr="0043063D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  <w:t xml:space="preserve"> </w:t>
            </w:r>
            <w:r w:rsidRPr="004306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«Перепутанные линии»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306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5 – 9 классы</w:t>
            </w:r>
          </w:p>
        </w:tc>
      </w:tr>
      <w:tr w:rsidR="0043063D" w:rsidRPr="0043063D" w:rsidTr="00FA695E">
        <w:trPr>
          <w:trHeight w:val="216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306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Память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306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Методика «Память на образы»</w:t>
            </w:r>
          </w:p>
          <w:p w:rsidR="0043063D" w:rsidRPr="0043063D" w:rsidRDefault="0043063D" w:rsidP="004306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306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Методика «Запомни фигуры» </w:t>
            </w:r>
          </w:p>
          <w:p w:rsidR="0043063D" w:rsidRPr="0043063D" w:rsidRDefault="0043063D" w:rsidP="004306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306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Методика «Запомни слова»</w:t>
            </w:r>
          </w:p>
          <w:p w:rsidR="0043063D" w:rsidRPr="0043063D" w:rsidRDefault="0043063D" w:rsidP="004306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306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Методика «Запомни числа»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306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5 – 9 классы</w:t>
            </w:r>
          </w:p>
        </w:tc>
      </w:tr>
      <w:tr w:rsidR="0043063D" w:rsidRPr="0043063D" w:rsidTr="00FA695E">
        <w:trPr>
          <w:trHeight w:val="216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306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Мышление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306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Методика «Четвертый лишний»</w:t>
            </w:r>
          </w:p>
          <w:p w:rsidR="0043063D" w:rsidRPr="0043063D" w:rsidRDefault="0043063D" w:rsidP="004306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306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Методика «Интеллектуальная лабильность»</w:t>
            </w:r>
          </w:p>
          <w:p w:rsidR="0043063D" w:rsidRPr="0043063D" w:rsidRDefault="0043063D" w:rsidP="004306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306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Методика цветных прогрессивных матриц </w:t>
            </w:r>
            <w:proofErr w:type="spellStart"/>
            <w:r w:rsidRPr="004306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Равена</w:t>
            </w:r>
            <w:proofErr w:type="spellEnd"/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306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5 – 9 классы</w:t>
            </w:r>
          </w:p>
        </w:tc>
      </w:tr>
      <w:tr w:rsidR="0043063D" w:rsidRPr="0043063D" w:rsidTr="00FA695E">
        <w:trPr>
          <w:trHeight w:val="216"/>
        </w:trPr>
        <w:tc>
          <w:tcPr>
            <w:tcW w:w="10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306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Личностные УУД</w:t>
            </w:r>
          </w:p>
        </w:tc>
      </w:tr>
      <w:tr w:rsidR="0043063D" w:rsidRPr="0043063D" w:rsidTr="00FA695E">
        <w:trPr>
          <w:trHeight w:val="216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306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Самооценка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306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Опросник Г.Н. Казанцевой</w:t>
            </w:r>
          </w:p>
          <w:p w:rsidR="0043063D" w:rsidRPr="0043063D" w:rsidRDefault="0043063D" w:rsidP="004306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306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Методика «Лесенка» Щур Е.В.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306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5 – 9 классы</w:t>
            </w:r>
          </w:p>
        </w:tc>
      </w:tr>
      <w:tr w:rsidR="0043063D" w:rsidRPr="0043063D" w:rsidTr="00FA695E">
        <w:trPr>
          <w:trHeight w:val="216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306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Тревожность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43063D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 xml:space="preserve">Тест Ф. </w:t>
            </w:r>
            <w:proofErr w:type="spellStart"/>
            <w:r w:rsidRPr="0043063D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Филлипса</w:t>
            </w:r>
            <w:proofErr w:type="spellEnd"/>
            <w:r w:rsidRPr="0043063D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 xml:space="preserve"> «Школьная тревожность»</w:t>
            </w:r>
          </w:p>
          <w:p w:rsidR="0043063D" w:rsidRPr="0043063D" w:rsidRDefault="0043063D" w:rsidP="004306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306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Методика «Кактус»</w:t>
            </w:r>
          </w:p>
          <w:p w:rsidR="0043063D" w:rsidRPr="0043063D" w:rsidRDefault="0043063D" w:rsidP="004306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43063D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 xml:space="preserve">Тест тревожности Р. </w:t>
            </w:r>
            <w:proofErr w:type="spellStart"/>
            <w:r w:rsidRPr="0043063D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Тэммл</w:t>
            </w:r>
            <w:proofErr w:type="spellEnd"/>
            <w:r w:rsidRPr="0043063D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 xml:space="preserve">, М. </w:t>
            </w:r>
            <w:proofErr w:type="spellStart"/>
            <w:r w:rsidRPr="0043063D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Дорки</w:t>
            </w:r>
            <w:proofErr w:type="spellEnd"/>
          </w:p>
          <w:p w:rsidR="0043063D" w:rsidRPr="0043063D" w:rsidRDefault="0043063D" w:rsidP="004306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3063D">
              <w:rPr>
                <w:rFonts w:ascii="Times New Roman" w:eastAsia="Times New Roman" w:hAnsi="Times New Roman" w:cs="Times New Roman"/>
                <w:kern w:val="1"/>
              </w:rPr>
              <w:t>Проектная методика «Уровень тревожности» Прихожан А.М.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306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5 – 9 классы</w:t>
            </w:r>
          </w:p>
        </w:tc>
      </w:tr>
      <w:tr w:rsidR="0043063D" w:rsidRPr="0043063D" w:rsidTr="00FA695E">
        <w:trPr>
          <w:trHeight w:val="216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306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Агрессивность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306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Методика «Кактус»</w:t>
            </w:r>
          </w:p>
          <w:p w:rsidR="0043063D" w:rsidRPr="0043063D" w:rsidRDefault="0043063D" w:rsidP="004306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306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Методика «Несуществующее животное»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43063D" w:rsidRPr="0043063D" w:rsidTr="00FA695E">
        <w:trPr>
          <w:trHeight w:val="216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306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Эмоциональная возбудимость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 w:bidi="hi-IN"/>
              </w:rPr>
            </w:pPr>
            <w:r w:rsidRPr="0043063D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 w:bidi="hi-IN"/>
              </w:rPr>
              <w:t>Методика «Эмоциональная возбудимость - уравновешенность» (Б.Н. Смирнова)</w:t>
            </w:r>
          </w:p>
          <w:p w:rsidR="0043063D" w:rsidRPr="0043063D" w:rsidRDefault="0043063D" w:rsidP="004306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6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Методика «Шкала вспыльчивости»</w:t>
            </w:r>
            <w:r w:rsidRPr="004306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306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(Е. П. Ильина и П. А. Ковалева)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306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5 – 9 классы</w:t>
            </w:r>
          </w:p>
        </w:tc>
      </w:tr>
      <w:tr w:rsidR="0043063D" w:rsidRPr="0043063D" w:rsidTr="00FA695E">
        <w:trPr>
          <w:trHeight w:val="216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306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Эмоциональное состояние 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306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Эмоциональное состояние цветовой тест </w:t>
            </w:r>
            <w:proofErr w:type="spellStart"/>
            <w:r w:rsidRPr="004306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Люшера</w:t>
            </w:r>
            <w:proofErr w:type="spellEnd"/>
          </w:p>
          <w:p w:rsidR="0043063D" w:rsidRPr="0043063D" w:rsidRDefault="0043063D" w:rsidP="004306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306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Методика «Карта эмоциональных состояний» </w:t>
            </w:r>
          </w:p>
          <w:p w:rsidR="0043063D" w:rsidRPr="0043063D" w:rsidRDefault="0043063D" w:rsidP="004306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306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Методика «Дерево с человечками»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306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5 – 9 классы</w:t>
            </w:r>
          </w:p>
        </w:tc>
      </w:tr>
      <w:tr w:rsidR="0043063D" w:rsidRPr="0043063D" w:rsidTr="00FA695E">
        <w:trPr>
          <w:trHeight w:val="216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306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Школьная мотивация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306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Г.Н. </w:t>
            </w:r>
            <w:proofErr w:type="spellStart"/>
            <w:r w:rsidRPr="004306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Лусканова</w:t>
            </w:r>
            <w:proofErr w:type="spellEnd"/>
            <w:r w:rsidRPr="004306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«Школьная мотивация»</w:t>
            </w:r>
          </w:p>
          <w:p w:rsidR="0043063D" w:rsidRPr="0043063D" w:rsidRDefault="0043063D" w:rsidP="004306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306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Проективные методики «Я в школе» «Зачем учиться»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306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5 – 9 классы</w:t>
            </w:r>
          </w:p>
        </w:tc>
      </w:tr>
      <w:tr w:rsidR="0043063D" w:rsidRPr="0043063D" w:rsidTr="00FA695E">
        <w:trPr>
          <w:trHeight w:val="216"/>
        </w:trPr>
        <w:tc>
          <w:tcPr>
            <w:tcW w:w="10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306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Коммуникативные УУД</w:t>
            </w:r>
          </w:p>
        </w:tc>
      </w:tr>
      <w:tr w:rsidR="0043063D" w:rsidRPr="0043063D" w:rsidTr="00FA695E">
        <w:trPr>
          <w:trHeight w:val="216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306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Взаимоотношение ребенка с родителями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306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Проективная методика «Моя семья»</w:t>
            </w:r>
          </w:p>
          <w:p w:rsidR="0043063D" w:rsidRPr="0043063D" w:rsidRDefault="0043063D" w:rsidP="004306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306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Методика Рене Жиля</w:t>
            </w:r>
          </w:p>
          <w:p w:rsidR="0043063D" w:rsidRPr="0043063D" w:rsidRDefault="0043063D" w:rsidP="004306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306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Методика «ЦТО»</w:t>
            </w:r>
          </w:p>
          <w:p w:rsidR="0043063D" w:rsidRPr="0043063D" w:rsidRDefault="0043063D" w:rsidP="004306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306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Методика «Светофор»</w:t>
            </w:r>
          </w:p>
          <w:p w:rsidR="0043063D" w:rsidRPr="0043063D" w:rsidRDefault="0043063D" w:rsidP="004306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306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Анкетирование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306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5 – 9 классы</w:t>
            </w:r>
          </w:p>
        </w:tc>
      </w:tr>
      <w:tr w:rsidR="0043063D" w:rsidRPr="0043063D" w:rsidTr="00FA695E">
        <w:trPr>
          <w:trHeight w:val="216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306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Взаимоотношение ребенка с педагогами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306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Методика «ЦТО»</w:t>
            </w:r>
          </w:p>
          <w:p w:rsidR="0043063D" w:rsidRPr="0043063D" w:rsidRDefault="0043063D" w:rsidP="004306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306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Методика «Светофор»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306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5 – 9 классы</w:t>
            </w:r>
          </w:p>
        </w:tc>
      </w:tr>
      <w:tr w:rsidR="0043063D" w:rsidRPr="0043063D" w:rsidTr="00326DAE">
        <w:trPr>
          <w:trHeight w:val="216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306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Взаимоотношение ребенка со сверстниками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3D" w:rsidRPr="0043063D" w:rsidRDefault="0043063D" w:rsidP="004306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306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Социометрия </w:t>
            </w:r>
          </w:p>
          <w:p w:rsidR="0043063D" w:rsidRPr="0043063D" w:rsidRDefault="0043063D" w:rsidP="004306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306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Методика «ЦТО»</w:t>
            </w:r>
          </w:p>
          <w:p w:rsidR="0043063D" w:rsidRPr="0043063D" w:rsidRDefault="0043063D" w:rsidP="004306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306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Методика «Светофор»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3D" w:rsidRPr="00326DAE" w:rsidRDefault="0043063D" w:rsidP="00326DAE">
            <w:pPr>
              <w:pStyle w:val="a3"/>
              <w:widowControl w:val="0"/>
              <w:numPr>
                <w:ilvl w:val="0"/>
                <w:numId w:val="1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326DA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– 9 классы</w:t>
            </w:r>
          </w:p>
        </w:tc>
      </w:tr>
    </w:tbl>
    <w:p w:rsidR="00326DAE" w:rsidRDefault="00326DAE" w:rsidP="00326DAE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6DAE" w:rsidRDefault="00326DAE" w:rsidP="00326DAE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A695E" w:rsidRPr="00326DAE" w:rsidRDefault="00FA695E" w:rsidP="00326DAE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6DA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Содержание программы</w:t>
      </w:r>
    </w:p>
    <w:p w:rsidR="00FA695E" w:rsidRPr="00FA695E" w:rsidRDefault="00FA695E" w:rsidP="00FA695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695E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tbl>
      <w:tblPr>
        <w:tblpPr w:leftFromText="180" w:rightFromText="180" w:vertAnchor="text" w:horzAnchor="margin" w:tblpXSpec="center" w:tblpY="118"/>
        <w:tblW w:w="8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5103"/>
        <w:gridCol w:w="2869"/>
      </w:tblGrid>
      <w:tr w:rsidR="00FA695E" w:rsidRPr="00FA695E" w:rsidTr="00FA695E">
        <w:trPr>
          <w:trHeight w:val="10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5E" w:rsidRPr="00FA695E" w:rsidRDefault="00FA695E" w:rsidP="00FA695E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FA695E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5E" w:rsidRPr="00FA695E" w:rsidRDefault="00FA695E" w:rsidP="00FA695E">
            <w:pPr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FA695E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Блоки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5E" w:rsidRPr="00FA695E" w:rsidRDefault="00FA695E" w:rsidP="00FA695E">
            <w:pPr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FA695E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Количество часов</w:t>
            </w:r>
          </w:p>
        </w:tc>
      </w:tr>
      <w:tr w:rsidR="00FA695E" w:rsidRPr="00FA695E" w:rsidTr="00FA695E">
        <w:trPr>
          <w:trHeight w:val="15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5E" w:rsidRPr="00FA695E" w:rsidRDefault="00FA695E" w:rsidP="00FA695E">
            <w:pPr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FA695E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5E" w:rsidRPr="00FA695E" w:rsidRDefault="00FA695E" w:rsidP="00FA695E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FA695E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Вводное занятие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5E" w:rsidRPr="00FA695E" w:rsidRDefault="00FA695E" w:rsidP="00FA695E">
            <w:pPr>
              <w:spacing w:after="0" w:line="240" w:lineRule="auto"/>
              <w:jc w:val="center"/>
              <w:rPr>
                <w:rFonts w:ascii="Times New Roman" w:eastAsia="Times New Roman" w:hAnsi="Times New Roman" w:cs="Mangal"/>
                <w:bCs/>
                <w:sz w:val="24"/>
                <w:szCs w:val="24"/>
                <w:lang w:eastAsia="ru-RU" w:bidi="hi-IN"/>
              </w:rPr>
            </w:pPr>
            <w:r w:rsidRPr="00FA695E">
              <w:rPr>
                <w:rFonts w:ascii="Times New Roman" w:eastAsia="Times New Roman" w:hAnsi="Times New Roman" w:cs="Mangal"/>
                <w:bCs/>
                <w:sz w:val="24"/>
                <w:szCs w:val="24"/>
                <w:lang w:eastAsia="ru-RU" w:bidi="hi-IN"/>
              </w:rPr>
              <w:t>1</w:t>
            </w:r>
          </w:p>
        </w:tc>
      </w:tr>
      <w:tr w:rsidR="00FA695E" w:rsidRPr="00FA695E" w:rsidTr="00FA695E">
        <w:trPr>
          <w:trHeight w:val="1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5E" w:rsidRPr="00FA695E" w:rsidRDefault="00FA695E" w:rsidP="00FA695E">
            <w:pPr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FA695E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5E" w:rsidRPr="00FA695E" w:rsidRDefault="00FA695E" w:rsidP="00FA695E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FA695E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Входная диагностика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5E" w:rsidRPr="00FA695E" w:rsidRDefault="00FA695E" w:rsidP="00FA695E">
            <w:pPr>
              <w:spacing w:after="0" w:line="240" w:lineRule="auto"/>
              <w:jc w:val="center"/>
              <w:rPr>
                <w:rFonts w:ascii="Times New Roman" w:eastAsia="Times New Roman" w:hAnsi="Times New Roman" w:cs="Mangal"/>
                <w:bCs/>
                <w:sz w:val="24"/>
                <w:szCs w:val="24"/>
                <w:lang w:eastAsia="ru-RU" w:bidi="hi-IN"/>
              </w:rPr>
            </w:pPr>
            <w:r w:rsidRPr="00FA695E">
              <w:rPr>
                <w:rFonts w:ascii="Times New Roman" w:eastAsia="Times New Roman" w:hAnsi="Times New Roman" w:cs="Mangal"/>
                <w:bCs/>
                <w:sz w:val="24"/>
                <w:szCs w:val="24"/>
                <w:lang w:eastAsia="ru-RU" w:bidi="hi-IN"/>
              </w:rPr>
              <w:t>4</w:t>
            </w:r>
          </w:p>
        </w:tc>
      </w:tr>
      <w:tr w:rsidR="00FA695E" w:rsidRPr="00FA695E" w:rsidTr="00FA695E">
        <w:trPr>
          <w:trHeight w:val="27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5E" w:rsidRPr="00FA695E" w:rsidRDefault="00FA695E" w:rsidP="00FA695E">
            <w:pPr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FA695E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5E" w:rsidRPr="00FA695E" w:rsidRDefault="00FA695E" w:rsidP="00FA695E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FA695E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Охрана и развитие зрительного восприятия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5E" w:rsidRPr="00FA695E" w:rsidRDefault="00FA695E" w:rsidP="00FA695E">
            <w:pPr>
              <w:spacing w:after="0" w:line="240" w:lineRule="auto"/>
              <w:jc w:val="center"/>
              <w:rPr>
                <w:rFonts w:ascii="Times New Roman" w:eastAsia="Times New Roman" w:hAnsi="Times New Roman" w:cs="Mangal"/>
                <w:bCs/>
                <w:sz w:val="24"/>
                <w:szCs w:val="24"/>
                <w:lang w:eastAsia="ru-RU" w:bidi="hi-IN"/>
              </w:rPr>
            </w:pPr>
            <w:r w:rsidRPr="00FA695E">
              <w:rPr>
                <w:rFonts w:ascii="Times New Roman" w:eastAsia="Times New Roman" w:hAnsi="Times New Roman" w:cs="Mangal"/>
                <w:bCs/>
                <w:sz w:val="24"/>
                <w:szCs w:val="24"/>
                <w:lang w:eastAsia="ru-RU" w:bidi="hi-IN"/>
              </w:rPr>
              <w:t>10</w:t>
            </w:r>
          </w:p>
        </w:tc>
      </w:tr>
      <w:tr w:rsidR="00FA695E" w:rsidRPr="00FA695E" w:rsidTr="00FA695E">
        <w:trPr>
          <w:trHeight w:val="22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5E" w:rsidRPr="00FA695E" w:rsidRDefault="00FA695E" w:rsidP="00FA695E">
            <w:pPr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FA695E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5E" w:rsidRPr="00FA695E" w:rsidRDefault="00FA695E" w:rsidP="00FA695E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FA695E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 xml:space="preserve">Развитие осязания и мелкой моторики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5E" w:rsidRPr="00FA695E" w:rsidRDefault="00FA695E" w:rsidP="00FA695E">
            <w:pPr>
              <w:spacing w:after="0" w:line="240" w:lineRule="auto"/>
              <w:jc w:val="center"/>
              <w:rPr>
                <w:rFonts w:ascii="Times New Roman" w:eastAsia="Times New Roman" w:hAnsi="Times New Roman" w:cs="Mangal"/>
                <w:bCs/>
                <w:sz w:val="24"/>
                <w:szCs w:val="24"/>
                <w:lang w:eastAsia="ru-RU" w:bidi="hi-IN"/>
              </w:rPr>
            </w:pPr>
            <w:r w:rsidRPr="00FA695E">
              <w:rPr>
                <w:rFonts w:ascii="Times New Roman" w:eastAsia="Times New Roman" w:hAnsi="Times New Roman" w:cs="Mangal"/>
                <w:bCs/>
                <w:sz w:val="24"/>
                <w:szCs w:val="24"/>
                <w:lang w:eastAsia="ru-RU" w:bidi="hi-IN"/>
              </w:rPr>
              <w:t>10</w:t>
            </w:r>
          </w:p>
        </w:tc>
      </w:tr>
      <w:tr w:rsidR="00FA695E" w:rsidRPr="00FA695E" w:rsidTr="00FA695E">
        <w:trPr>
          <w:trHeight w:val="22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5E" w:rsidRPr="00FA695E" w:rsidRDefault="00FA695E" w:rsidP="00FA695E">
            <w:pPr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FA695E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5E" w:rsidRPr="00FA695E" w:rsidRDefault="00FA695E" w:rsidP="00FA695E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FA695E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 xml:space="preserve">Развитие и коррекция </w:t>
            </w:r>
            <w:proofErr w:type="gramStart"/>
            <w:r w:rsidRPr="00FA695E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мотивационной,  произвольной</w:t>
            </w:r>
            <w:proofErr w:type="gramEnd"/>
            <w:r w:rsidRPr="00FA695E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 xml:space="preserve"> и познавательной сферы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5E" w:rsidRPr="00FA695E" w:rsidRDefault="00FA695E" w:rsidP="00FA695E">
            <w:pPr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FA695E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10</w:t>
            </w:r>
          </w:p>
        </w:tc>
      </w:tr>
      <w:tr w:rsidR="00FA695E" w:rsidRPr="00FA695E" w:rsidTr="00FA695E">
        <w:trPr>
          <w:trHeight w:val="22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5E" w:rsidRPr="00FA695E" w:rsidRDefault="00FA695E" w:rsidP="00FA695E">
            <w:pPr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FA695E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5E" w:rsidRPr="00FA695E" w:rsidRDefault="00FA695E" w:rsidP="00FA695E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FA695E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Развитие эмоционально-личностной сферы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5E" w:rsidRPr="00FA695E" w:rsidRDefault="00FA695E" w:rsidP="00FA695E">
            <w:pPr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FA695E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9</w:t>
            </w:r>
          </w:p>
        </w:tc>
      </w:tr>
      <w:tr w:rsidR="00FA695E" w:rsidRPr="00FA695E" w:rsidTr="00FA695E">
        <w:trPr>
          <w:trHeight w:val="1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5E" w:rsidRPr="00FA695E" w:rsidRDefault="00FA695E" w:rsidP="00FA695E">
            <w:pPr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FA695E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5E" w:rsidRPr="00FA695E" w:rsidRDefault="00FA695E" w:rsidP="00FA695E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FA695E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 xml:space="preserve">Социально-коммуникативное развитие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5E" w:rsidRPr="00FA695E" w:rsidRDefault="00FA695E" w:rsidP="00FA695E">
            <w:pPr>
              <w:spacing w:after="0" w:line="240" w:lineRule="auto"/>
              <w:jc w:val="center"/>
              <w:rPr>
                <w:rFonts w:ascii="Times New Roman" w:eastAsia="Times New Roman" w:hAnsi="Times New Roman" w:cs="Mangal"/>
                <w:bCs/>
                <w:sz w:val="24"/>
                <w:szCs w:val="24"/>
                <w:lang w:eastAsia="ru-RU" w:bidi="hi-IN"/>
              </w:rPr>
            </w:pPr>
            <w:r w:rsidRPr="00FA695E">
              <w:rPr>
                <w:rFonts w:ascii="Times New Roman" w:eastAsia="Times New Roman" w:hAnsi="Times New Roman" w:cs="Mangal"/>
                <w:bCs/>
                <w:sz w:val="24"/>
                <w:szCs w:val="24"/>
                <w:lang w:eastAsia="ru-RU" w:bidi="hi-IN"/>
              </w:rPr>
              <w:t>9</w:t>
            </w:r>
          </w:p>
        </w:tc>
      </w:tr>
      <w:tr w:rsidR="00FA695E" w:rsidRPr="00FA695E" w:rsidTr="00FA695E">
        <w:trPr>
          <w:trHeight w:val="1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5E" w:rsidRPr="00FA695E" w:rsidRDefault="00FA695E" w:rsidP="00FA695E">
            <w:pPr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FA695E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5E" w:rsidRPr="00FA695E" w:rsidRDefault="00FA695E" w:rsidP="00FA695E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FA695E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 xml:space="preserve">Социально-бытовая ориентировка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5E" w:rsidRPr="00FA695E" w:rsidRDefault="00FA695E" w:rsidP="00FA695E">
            <w:pPr>
              <w:spacing w:after="0" w:line="240" w:lineRule="auto"/>
              <w:jc w:val="center"/>
              <w:rPr>
                <w:rFonts w:ascii="Times New Roman" w:eastAsia="Times New Roman" w:hAnsi="Times New Roman" w:cs="Mangal"/>
                <w:bCs/>
                <w:sz w:val="24"/>
                <w:szCs w:val="24"/>
                <w:lang w:eastAsia="ru-RU" w:bidi="hi-IN"/>
              </w:rPr>
            </w:pPr>
            <w:r w:rsidRPr="00FA695E">
              <w:rPr>
                <w:rFonts w:ascii="Times New Roman" w:eastAsia="Times New Roman" w:hAnsi="Times New Roman" w:cs="Mangal"/>
                <w:bCs/>
                <w:sz w:val="24"/>
                <w:szCs w:val="24"/>
                <w:lang w:eastAsia="ru-RU" w:bidi="hi-IN"/>
              </w:rPr>
              <w:t>10</w:t>
            </w:r>
          </w:p>
        </w:tc>
      </w:tr>
      <w:tr w:rsidR="00FA695E" w:rsidRPr="00FA695E" w:rsidTr="00FA695E">
        <w:trPr>
          <w:trHeight w:val="22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695E" w:rsidRPr="00FA695E" w:rsidRDefault="00FA695E" w:rsidP="00FA695E">
            <w:pPr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FA695E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5E" w:rsidRPr="00FA695E" w:rsidRDefault="00FA695E" w:rsidP="00FA695E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FA695E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Итоговая диагностика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5E" w:rsidRPr="00FA695E" w:rsidRDefault="00FA695E" w:rsidP="00FA695E">
            <w:pPr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FA695E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4</w:t>
            </w:r>
          </w:p>
        </w:tc>
      </w:tr>
      <w:tr w:rsidR="00FA695E" w:rsidRPr="00FA695E" w:rsidTr="00FA695E">
        <w:trPr>
          <w:trHeight w:val="22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695E" w:rsidRPr="00FA695E" w:rsidRDefault="00FA695E" w:rsidP="00FA6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FA695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5E" w:rsidRPr="00FA695E" w:rsidRDefault="00FA695E" w:rsidP="00FA6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FA695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Завершающее занятие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5E" w:rsidRPr="00FA695E" w:rsidRDefault="00FA695E" w:rsidP="00FA6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FA695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1</w:t>
            </w:r>
          </w:p>
        </w:tc>
      </w:tr>
      <w:tr w:rsidR="00FA695E" w:rsidRPr="00FA695E" w:rsidTr="00FA695E">
        <w:trPr>
          <w:trHeight w:val="116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5E" w:rsidRPr="00FA695E" w:rsidRDefault="00FA695E" w:rsidP="00FA695E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FA695E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Всего: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5E" w:rsidRPr="00FA695E" w:rsidRDefault="00FA695E" w:rsidP="00FA695E">
            <w:pPr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FA695E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68 часа</w:t>
            </w:r>
          </w:p>
        </w:tc>
      </w:tr>
    </w:tbl>
    <w:p w:rsidR="00FA695E" w:rsidRPr="00FA695E" w:rsidRDefault="00FA695E" w:rsidP="00FA695E">
      <w:pPr>
        <w:spacing w:after="0" w:line="240" w:lineRule="auto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</w:p>
    <w:p w:rsidR="00FA695E" w:rsidRPr="00FA695E" w:rsidRDefault="00FA695E" w:rsidP="00FA695E">
      <w:pPr>
        <w:spacing w:after="0" w:line="240" w:lineRule="auto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  <w:r w:rsidRPr="00FA695E">
        <w:rPr>
          <w:rFonts w:ascii="Times New Roman" w:eastAsia="Times New Roman" w:hAnsi="Times New Roman" w:cs="Mangal"/>
          <w:sz w:val="24"/>
          <w:szCs w:val="24"/>
          <w:lang w:eastAsia="ru-RU" w:bidi="hi-IN"/>
        </w:rPr>
        <w:tab/>
        <w:t>Структура коррекционно-развивающих занятий</w:t>
      </w:r>
    </w:p>
    <w:p w:rsidR="00FA695E" w:rsidRPr="00FA695E" w:rsidRDefault="00FA695E" w:rsidP="00FA695E">
      <w:pPr>
        <w:spacing w:after="0" w:line="240" w:lineRule="auto"/>
        <w:ind w:firstLine="708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  <w:r w:rsidRPr="00FA695E">
        <w:rPr>
          <w:rFonts w:ascii="Times New Roman" w:eastAsia="Times New Roman" w:hAnsi="Times New Roman" w:cs="Mangal"/>
          <w:bCs/>
          <w:i/>
          <w:sz w:val="24"/>
          <w:szCs w:val="24"/>
          <w:lang w:eastAsia="ru-RU" w:bidi="hi-IN"/>
        </w:rPr>
        <w:t>Разминка</w:t>
      </w:r>
      <w:r w:rsidRPr="00FA695E">
        <w:rPr>
          <w:rFonts w:ascii="Times New Roman" w:eastAsia="Times New Roman" w:hAnsi="Times New Roman" w:cs="Mangal"/>
          <w:sz w:val="24"/>
          <w:szCs w:val="24"/>
          <w:lang w:eastAsia="ru-RU" w:bidi="hi-IN"/>
        </w:rPr>
        <w:t> – воздействие на эмоциональное состояние детей, уровень их активности. (</w:t>
      </w:r>
      <w:proofErr w:type="spellStart"/>
      <w:r w:rsidRPr="00FA695E">
        <w:rPr>
          <w:rFonts w:ascii="Times New Roman" w:eastAsia="Times New Roman" w:hAnsi="Times New Roman" w:cs="Mangal"/>
          <w:sz w:val="24"/>
          <w:szCs w:val="24"/>
          <w:lang w:eastAsia="ru-RU" w:bidi="hi-IN"/>
        </w:rPr>
        <w:t>Психогимнастика</w:t>
      </w:r>
      <w:proofErr w:type="spellEnd"/>
      <w:r w:rsidRPr="00FA695E">
        <w:rPr>
          <w:rFonts w:ascii="Times New Roman" w:eastAsia="Times New Roman" w:hAnsi="Times New Roman" w:cs="Mangal"/>
          <w:sz w:val="24"/>
          <w:szCs w:val="24"/>
          <w:lang w:eastAsia="ru-RU" w:bidi="hi-IN"/>
        </w:rPr>
        <w:t>, музыкотерапия, танцевальная терапия, телесная терапия, пальчиковые игры.) Разминка выполняет важную функцию настройки на продуктивную групповую деятельность. Она проводится не только в начале занятия, но и между отдельными упражнениями. Разминочные упражнения позволяют активизировать детей, поднять их настроение; или, напротив, направлены на снятие эмоционального возбуждения.</w:t>
      </w:r>
    </w:p>
    <w:p w:rsidR="00FA695E" w:rsidRPr="00FA695E" w:rsidRDefault="00FA695E" w:rsidP="00FA695E">
      <w:pPr>
        <w:spacing w:after="0" w:line="240" w:lineRule="auto"/>
        <w:ind w:firstLine="708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  <w:r w:rsidRPr="00FA695E">
        <w:rPr>
          <w:rFonts w:ascii="Times New Roman" w:eastAsia="Times New Roman" w:hAnsi="Times New Roman" w:cs="Mangal"/>
          <w:bCs/>
          <w:i/>
          <w:sz w:val="24"/>
          <w:szCs w:val="24"/>
          <w:lang w:eastAsia="ru-RU" w:bidi="hi-IN"/>
        </w:rPr>
        <w:t>Основное содержание занятия</w:t>
      </w:r>
      <w:r w:rsidRPr="00FA695E">
        <w:rPr>
          <w:rFonts w:ascii="Times New Roman" w:eastAsia="Times New Roman" w:hAnsi="Times New Roman" w:cs="Mangal"/>
          <w:sz w:val="24"/>
          <w:szCs w:val="24"/>
          <w:lang w:eastAsia="ru-RU" w:bidi="hi-IN"/>
        </w:rPr>
        <w:t> – совокупность психотехнических упражнений и приемов, направленных на решение задач данного занятия. (</w:t>
      </w:r>
      <w:proofErr w:type="spellStart"/>
      <w:r w:rsidRPr="00FA695E">
        <w:rPr>
          <w:rFonts w:ascii="Times New Roman" w:eastAsia="Times New Roman" w:hAnsi="Times New Roman" w:cs="Mangal"/>
          <w:sz w:val="24"/>
          <w:szCs w:val="24"/>
          <w:lang w:eastAsia="ru-RU" w:bidi="hi-IN"/>
        </w:rPr>
        <w:t>Игротерапия</w:t>
      </w:r>
      <w:proofErr w:type="spellEnd"/>
      <w:r w:rsidRPr="00FA695E">
        <w:rPr>
          <w:rFonts w:ascii="Times New Roman" w:eastAsia="Times New Roman" w:hAnsi="Times New Roman" w:cs="Mangal"/>
          <w:sz w:val="24"/>
          <w:szCs w:val="24"/>
          <w:lang w:eastAsia="ru-RU" w:bidi="hi-IN"/>
        </w:rPr>
        <w:t xml:space="preserve">, </w:t>
      </w:r>
      <w:proofErr w:type="spellStart"/>
      <w:r w:rsidRPr="00FA695E">
        <w:rPr>
          <w:rFonts w:ascii="Times New Roman" w:eastAsia="Times New Roman" w:hAnsi="Times New Roman" w:cs="Mangal"/>
          <w:sz w:val="24"/>
          <w:szCs w:val="24"/>
          <w:lang w:eastAsia="ru-RU" w:bidi="hi-IN"/>
        </w:rPr>
        <w:t>сказкотерапия</w:t>
      </w:r>
      <w:proofErr w:type="spellEnd"/>
      <w:r w:rsidRPr="00FA695E">
        <w:rPr>
          <w:rFonts w:ascii="Times New Roman" w:eastAsia="Times New Roman" w:hAnsi="Times New Roman" w:cs="Mangal"/>
          <w:sz w:val="24"/>
          <w:szCs w:val="24"/>
          <w:lang w:eastAsia="ru-RU" w:bidi="hi-IN"/>
        </w:rPr>
        <w:t>, проигрывание ситуаций, этюды, групповая дискуссия.) Приоритет отдается многофункциональным техникам, направленным одновременно на развитие познавательных процессов, формирование социальных навыков, динамическое развитие группы. Важен порядок предъявления упражнений и их общее количество. Последовательность предполагает чередование деятельности, смену психофизического состояния ребенка: от подвижного к спокойному, от интеллектуальной игры к релаксационной технике. Упражнения располагаются в порядке от сложного к простому (с учетом утомляемости детей).</w:t>
      </w:r>
    </w:p>
    <w:p w:rsidR="00FA695E" w:rsidRPr="00FA695E" w:rsidRDefault="00FA695E" w:rsidP="00FA695E">
      <w:pPr>
        <w:spacing w:after="0" w:line="240" w:lineRule="auto"/>
        <w:ind w:firstLine="708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  <w:r w:rsidRPr="00FA695E">
        <w:rPr>
          <w:rFonts w:ascii="Times New Roman" w:eastAsia="Times New Roman" w:hAnsi="Times New Roman" w:cs="Mangal"/>
          <w:i/>
          <w:iCs/>
          <w:sz w:val="24"/>
          <w:szCs w:val="24"/>
          <w:lang w:eastAsia="ru-RU" w:bidi="hi-IN"/>
        </w:rPr>
        <w:t>Релаксация</w:t>
      </w:r>
      <w:r w:rsidRPr="00FA695E">
        <w:rPr>
          <w:rFonts w:ascii="Times New Roman" w:eastAsia="Times New Roman" w:hAnsi="Times New Roman" w:cs="Mangal"/>
          <w:sz w:val="24"/>
          <w:szCs w:val="24"/>
          <w:lang w:eastAsia="ru-RU" w:bidi="hi-IN"/>
        </w:rPr>
        <w:t xml:space="preserve"> – релаксационные упражнения, ролики. Выполняет роль стабилизатора психоэмоционального со</w:t>
      </w:r>
      <w:r w:rsidRPr="00FA695E">
        <w:rPr>
          <w:rFonts w:ascii="Times New Roman" w:eastAsia="Times New Roman" w:hAnsi="Times New Roman" w:cs="Mangal"/>
          <w:sz w:val="24"/>
          <w:szCs w:val="24"/>
          <w:lang w:eastAsia="ru-RU" w:bidi="hi-IN"/>
        </w:rPr>
        <w:softHyphen/>
        <w:t>стояния детей. Регулирует процессы возбужде</w:t>
      </w:r>
      <w:r w:rsidRPr="00FA695E">
        <w:rPr>
          <w:rFonts w:ascii="Times New Roman" w:eastAsia="Times New Roman" w:hAnsi="Times New Roman" w:cs="Mangal"/>
          <w:sz w:val="24"/>
          <w:szCs w:val="24"/>
          <w:lang w:eastAsia="ru-RU" w:bidi="hi-IN"/>
        </w:rPr>
        <w:softHyphen/>
        <w:t xml:space="preserve">ния и торможения у ребенка, что способствует формированию произвольного поведения. </w:t>
      </w:r>
    </w:p>
    <w:p w:rsidR="00FA695E" w:rsidRPr="00FA695E" w:rsidRDefault="00FA695E" w:rsidP="00FA695E">
      <w:pPr>
        <w:spacing w:after="0" w:line="240" w:lineRule="auto"/>
        <w:ind w:firstLine="708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  <w:r w:rsidRPr="00FA695E">
        <w:rPr>
          <w:rFonts w:ascii="Times New Roman" w:eastAsia="Times New Roman" w:hAnsi="Times New Roman" w:cs="Mangal"/>
          <w:bCs/>
          <w:i/>
          <w:sz w:val="24"/>
          <w:szCs w:val="24"/>
          <w:lang w:eastAsia="ru-RU" w:bidi="hi-IN"/>
        </w:rPr>
        <w:t>Рефлексия занятия</w:t>
      </w:r>
      <w:r w:rsidRPr="00FA695E">
        <w:rPr>
          <w:rFonts w:ascii="Times New Roman" w:eastAsia="Times New Roman" w:hAnsi="Times New Roman" w:cs="Mangal"/>
          <w:sz w:val="24"/>
          <w:szCs w:val="24"/>
          <w:lang w:eastAsia="ru-RU" w:bidi="hi-IN"/>
        </w:rPr>
        <w:t> – оценка занятия. Арт-терапия, беседы. Две оценки: эмоциональное реагирование (понравилось – не понравилось, было хорошо – было плохо, и почему) и осмысление (почему это важно, зачем мы это делали).</w:t>
      </w:r>
    </w:p>
    <w:p w:rsidR="00FA695E" w:rsidRPr="00FA695E" w:rsidRDefault="00FA695E" w:rsidP="00FA695E">
      <w:pPr>
        <w:spacing w:after="0" w:line="240" w:lineRule="auto"/>
        <w:ind w:firstLine="708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  <w:r w:rsidRPr="00FA695E">
        <w:rPr>
          <w:rFonts w:ascii="Times New Roman" w:eastAsia="Times New Roman" w:hAnsi="Times New Roman" w:cs="Mangal"/>
          <w:sz w:val="24"/>
          <w:szCs w:val="24"/>
          <w:lang w:eastAsia="ru-RU" w:bidi="hi-IN"/>
        </w:rPr>
        <w:t>Суда же входит и ритуал прощания</w:t>
      </w:r>
      <w:r w:rsidRPr="00FA695E">
        <w:rPr>
          <w:rFonts w:ascii="Times New Roman" w:eastAsia="Times New Roman" w:hAnsi="Times New Roman" w:cs="Mangal"/>
          <w:b/>
          <w:bCs/>
          <w:sz w:val="24"/>
          <w:szCs w:val="24"/>
          <w:lang w:eastAsia="ru-RU" w:bidi="hi-IN"/>
        </w:rPr>
        <w:t xml:space="preserve"> </w:t>
      </w:r>
      <w:r w:rsidRPr="00FA695E">
        <w:rPr>
          <w:rFonts w:ascii="Times New Roman" w:eastAsia="Times New Roman" w:hAnsi="Times New Roman" w:cs="Mangal"/>
          <w:sz w:val="24"/>
          <w:szCs w:val="24"/>
          <w:lang w:eastAsia="ru-RU" w:bidi="hi-IN"/>
        </w:rPr>
        <w:t>цель - «переключить» детей с занятия на по</w:t>
      </w:r>
      <w:r w:rsidRPr="00FA695E">
        <w:rPr>
          <w:rFonts w:ascii="Times New Roman" w:eastAsia="Times New Roman" w:hAnsi="Times New Roman" w:cs="Mangal"/>
          <w:sz w:val="24"/>
          <w:szCs w:val="24"/>
          <w:lang w:eastAsia="ru-RU" w:bidi="hi-IN"/>
        </w:rPr>
        <w:softHyphen/>
        <w:t>вседневную жизнь.</w:t>
      </w:r>
    </w:p>
    <w:p w:rsidR="00FA695E" w:rsidRPr="00FA695E" w:rsidRDefault="00FA695E" w:rsidP="00FA695E">
      <w:pPr>
        <w:spacing w:after="0" w:line="240" w:lineRule="auto"/>
        <w:ind w:firstLine="708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</w:p>
    <w:p w:rsidR="00FA695E" w:rsidRPr="00FA695E" w:rsidRDefault="00FA695E" w:rsidP="00FA695E">
      <w:pPr>
        <w:spacing w:after="0" w:line="240" w:lineRule="auto"/>
        <w:ind w:firstLine="708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</w:p>
    <w:p w:rsidR="00FA695E" w:rsidRPr="00FA695E" w:rsidRDefault="00FA695E" w:rsidP="00FA695E">
      <w:pPr>
        <w:spacing w:after="0" w:line="240" w:lineRule="auto"/>
        <w:ind w:firstLine="708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</w:p>
    <w:p w:rsidR="00FA695E" w:rsidRPr="00FA695E" w:rsidRDefault="00FA695E" w:rsidP="00FA695E">
      <w:pPr>
        <w:spacing w:after="0" w:line="240" w:lineRule="auto"/>
        <w:ind w:firstLine="708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</w:p>
    <w:p w:rsidR="00FA695E" w:rsidRPr="00FA695E" w:rsidRDefault="00FA695E" w:rsidP="00FA695E">
      <w:pPr>
        <w:spacing w:after="0" w:line="240" w:lineRule="auto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</w:p>
    <w:p w:rsidR="00FA695E" w:rsidRPr="00FA695E" w:rsidRDefault="00FA695E" w:rsidP="00FA695E">
      <w:pPr>
        <w:spacing w:after="0" w:line="240" w:lineRule="auto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</w:p>
    <w:p w:rsidR="00FA695E" w:rsidRDefault="00FA695E" w:rsidP="00FA695E">
      <w:pPr>
        <w:spacing w:after="0" w:line="240" w:lineRule="auto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</w:p>
    <w:p w:rsidR="00A1392B" w:rsidRDefault="00A1392B" w:rsidP="00FA695E">
      <w:pPr>
        <w:spacing w:after="0" w:line="240" w:lineRule="auto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</w:p>
    <w:p w:rsidR="00A1392B" w:rsidRPr="00FA695E" w:rsidRDefault="00A1392B" w:rsidP="00FA695E">
      <w:pPr>
        <w:spacing w:after="0" w:line="240" w:lineRule="auto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</w:p>
    <w:p w:rsidR="00FA695E" w:rsidRDefault="00FA695E" w:rsidP="00FA695E">
      <w:pPr>
        <w:spacing w:after="0" w:line="240" w:lineRule="auto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</w:p>
    <w:p w:rsidR="00326DAE" w:rsidRPr="00FA695E" w:rsidRDefault="00326DAE" w:rsidP="00FA695E">
      <w:pPr>
        <w:spacing w:after="0" w:line="240" w:lineRule="auto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</w:p>
    <w:p w:rsidR="00FA695E" w:rsidRPr="00FA695E" w:rsidRDefault="00FA695E" w:rsidP="00FA695E">
      <w:pPr>
        <w:spacing w:after="0" w:line="240" w:lineRule="auto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</w:p>
    <w:p w:rsidR="00FA695E" w:rsidRPr="00A1392B" w:rsidRDefault="00FA695E" w:rsidP="00A1392B">
      <w:pPr>
        <w:pStyle w:val="a3"/>
        <w:numPr>
          <w:ilvl w:val="0"/>
          <w:numId w:val="15"/>
        </w:numPr>
        <w:spacing w:after="0" w:line="240" w:lineRule="auto"/>
        <w:jc w:val="center"/>
        <w:rPr>
          <w:rFonts w:ascii="Times New Roman" w:eastAsia="Times New Roman" w:hAnsi="Times New Roman" w:cs="Mangal"/>
          <w:b/>
          <w:bCs/>
          <w:sz w:val="24"/>
          <w:szCs w:val="24"/>
          <w:lang w:eastAsia="ru-RU" w:bidi="hi-IN"/>
        </w:rPr>
      </w:pPr>
      <w:r w:rsidRPr="00A1392B">
        <w:rPr>
          <w:rFonts w:ascii="Times New Roman" w:eastAsia="Times New Roman" w:hAnsi="Times New Roman" w:cs="Mangal"/>
          <w:b/>
          <w:bCs/>
          <w:sz w:val="24"/>
          <w:szCs w:val="24"/>
          <w:lang w:eastAsia="ru-RU" w:bidi="hi-IN"/>
        </w:rPr>
        <w:lastRenderedPageBreak/>
        <w:t>Календарно – тематическое планирование</w:t>
      </w:r>
    </w:p>
    <w:p w:rsidR="00FA695E" w:rsidRPr="00FA695E" w:rsidRDefault="00FA695E" w:rsidP="00FA695E">
      <w:pPr>
        <w:spacing w:after="0" w:line="240" w:lineRule="auto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</w:p>
    <w:tbl>
      <w:tblPr>
        <w:tblStyle w:val="a4"/>
        <w:tblW w:w="0" w:type="auto"/>
        <w:tblLook w:val="0000" w:firstRow="0" w:lastRow="0" w:firstColumn="0" w:lastColumn="0" w:noHBand="0" w:noVBand="0"/>
      </w:tblPr>
      <w:tblGrid>
        <w:gridCol w:w="1434"/>
        <w:gridCol w:w="5048"/>
        <w:gridCol w:w="1499"/>
        <w:gridCol w:w="1367"/>
      </w:tblGrid>
      <w:tr w:rsidR="00B6788E" w:rsidRPr="00B6788E" w:rsidTr="00FA695E">
        <w:tc>
          <w:tcPr>
            <w:tcW w:w="1483" w:type="dxa"/>
          </w:tcPr>
          <w:p w:rsidR="00FA695E" w:rsidRPr="00B6788E" w:rsidRDefault="00FA695E" w:rsidP="00FA695E">
            <w:pPr>
              <w:jc w:val="center"/>
              <w:rPr>
                <w:b/>
                <w:bCs/>
                <w:sz w:val="24"/>
                <w:szCs w:val="24"/>
                <w:lang w:bidi="hi-IN"/>
              </w:rPr>
            </w:pPr>
            <w:r w:rsidRPr="00B6788E">
              <w:rPr>
                <w:b/>
                <w:bCs/>
                <w:sz w:val="24"/>
                <w:szCs w:val="24"/>
                <w:lang w:bidi="hi-IN"/>
              </w:rPr>
              <w:t>№</w:t>
            </w:r>
          </w:p>
        </w:tc>
        <w:tc>
          <w:tcPr>
            <w:tcW w:w="5191" w:type="dxa"/>
          </w:tcPr>
          <w:p w:rsidR="00FA695E" w:rsidRPr="00B6788E" w:rsidRDefault="00FA695E" w:rsidP="00FA695E">
            <w:pPr>
              <w:jc w:val="center"/>
              <w:rPr>
                <w:b/>
                <w:bCs/>
                <w:sz w:val="24"/>
                <w:szCs w:val="24"/>
                <w:lang w:bidi="hi-IN"/>
              </w:rPr>
            </w:pPr>
            <w:r w:rsidRPr="00B6788E">
              <w:rPr>
                <w:b/>
                <w:bCs/>
                <w:sz w:val="24"/>
                <w:szCs w:val="24"/>
                <w:lang w:bidi="hi-IN"/>
              </w:rPr>
              <w:t>Тема</w:t>
            </w:r>
          </w:p>
        </w:tc>
        <w:tc>
          <w:tcPr>
            <w:tcW w:w="1499" w:type="dxa"/>
          </w:tcPr>
          <w:p w:rsidR="00FA695E" w:rsidRPr="00B6788E" w:rsidRDefault="00FA695E" w:rsidP="00FA695E">
            <w:pPr>
              <w:jc w:val="center"/>
              <w:rPr>
                <w:b/>
                <w:bCs/>
                <w:sz w:val="24"/>
                <w:szCs w:val="24"/>
                <w:lang w:bidi="hi-IN"/>
              </w:rPr>
            </w:pPr>
            <w:r w:rsidRPr="00B6788E">
              <w:rPr>
                <w:b/>
                <w:bCs/>
                <w:sz w:val="24"/>
                <w:szCs w:val="24"/>
                <w:lang w:bidi="hi-IN"/>
              </w:rPr>
              <w:t>Количество часов</w:t>
            </w:r>
          </w:p>
        </w:tc>
        <w:tc>
          <w:tcPr>
            <w:tcW w:w="1398" w:type="dxa"/>
          </w:tcPr>
          <w:p w:rsidR="00FA695E" w:rsidRPr="00B6788E" w:rsidRDefault="00FA695E" w:rsidP="00FA695E">
            <w:pPr>
              <w:jc w:val="center"/>
              <w:rPr>
                <w:b/>
                <w:bCs/>
                <w:sz w:val="24"/>
                <w:szCs w:val="24"/>
                <w:lang w:bidi="hi-IN"/>
              </w:rPr>
            </w:pPr>
            <w:r w:rsidRPr="00B6788E">
              <w:rPr>
                <w:b/>
                <w:bCs/>
                <w:sz w:val="24"/>
                <w:szCs w:val="24"/>
                <w:lang w:bidi="hi-IN"/>
              </w:rPr>
              <w:t>Дата</w:t>
            </w:r>
          </w:p>
        </w:tc>
      </w:tr>
      <w:tr w:rsidR="00B6788E" w:rsidRPr="00B6788E" w:rsidTr="00FA695E">
        <w:tc>
          <w:tcPr>
            <w:tcW w:w="1483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1</w:t>
            </w:r>
          </w:p>
        </w:tc>
        <w:tc>
          <w:tcPr>
            <w:tcW w:w="5191" w:type="dxa"/>
          </w:tcPr>
          <w:p w:rsidR="00FA695E" w:rsidRPr="00B6788E" w:rsidRDefault="00FA695E" w:rsidP="00FA695E">
            <w:pPr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 xml:space="preserve">Вводное занятие </w:t>
            </w:r>
          </w:p>
        </w:tc>
        <w:tc>
          <w:tcPr>
            <w:tcW w:w="1499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</w:p>
        </w:tc>
      </w:tr>
      <w:tr w:rsidR="00B6788E" w:rsidRPr="00B6788E" w:rsidTr="00FA695E">
        <w:tc>
          <w:tcPr>
            <w:tcW w:w="9571" w:type="dxa"/>
            <w:gridSpan w:val="4"/>
          </w:tcPr>
          <w:p w:rsidR="00FA695E" w:rsidRPr="00B6788E" w:rsidRDefault="00FA695E" w:rsidP="00FA695E">
            <w:pPr>
              <w:jc w:val="center"/>
              <w:rPr>
                <w:b/>
                <w:bCs/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Входная диагностика (4 часа)</w:t>
            </w:r>
          </w:p>
        </w:tc>
      </w:tr>
      <w:tr w:rsidR="00B6788E" w:rsidRPr="00B6788E" w:rsidTr="00FA695E">
        <w:tc>
          <w:tcPr>
            <w:tcW w:w="1483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2</w:t>
            </w:r>
          </w:p>
        </w:tc>
        <w:tc>
          <w:tcPr>
            <w:tcW w:w="5191" w:type="dxa"/>
          </w:tcPr>
          <w:p w:rsidR="00FA695E" w:rsidRPr="00B6788E" w:rsidRDefault="00FA695E" w:rsidP="00FA695E">
            <w:pPr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 xml:space="preserve">Диагностика мелкой моторики, произвольной </w:t>
            </w:r>
            <w:proofErr w:type="gramStart"/>
            <w:r w:rsidRPr="00B6788E">
              <w:rPr>
                <w:sz w:val="24"/>
                <w:szCs w:val="24"/>
                <w:lang w:bidi="hi-IN"/>
              </w:rPr>
              <w:t>регуляции,  работоспособности</w:t>
            </w:r>
            <w:proofErr w:type="gramEnd"/>
          </w:p>
        </w:tc>
        <w:tc>
          <w:tcPr>
            <w:tcW w:w="1499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</w:p>
        </w:tc>
      </w:tr>
      <w:tr w:rsidR="00B6788E" w:rsidRPr="00B6788E" w:rsidTr="00FA695E">
        <w:tc>
          <w:tcPr>
            <w:tcW w:w="1483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3</w:t>
            </w:r>
          </w:p>
        </w:tc>
        <w:tc>
          <w:tcPr>
            <w:tcW w:w="5191" w:type="dxa"/>
          </w:tcPr>
          <w:p w:rsidR="00FA695E" w:rsidRPr="00B6788E" w:rsidRDefault="00FA695E" w:rsidP="00FA695E">
            <w:pPr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Диагностика школьной мотивации и познавательных процессов</w:t>
            </w:r>
          </w:p>
        </w:tc>
        <w:tc>
          <w:tcPr>
            <w:tcW w:w="1499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</w:p>
        </w:tc>
      </w:tr>
      <w:tr w:rsidR="00B6788E" w:rsidRPr="00B6788E" w:rsidTr="00FA695E">
        <w:tc>
          <w:tcPr>
            <w:tcW w:w="1483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4</w:t>
            </w:r>
          </w:p>
        </w:tc>
        <w:tc>
          <w:tcPr>
            <w:tcW w:w="5191" w:type="dxa"/>
          </w:tcPr>
          <w:p w:rsidR="00FA695E" w:rsidRPr="00B6788E" w:rsidRDefault="00FA695E" w:rsidP="00FA695E">
            <w:pPr>
              <w:jc w:val="both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Диагностика эмоционального состояния и взаимоотношений школьника</w:t>
            </w:r>
          </w:p>
        </w:tc>
        <w:tc>
          <w:tcPr>
            <w:tcW w:w="1499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</w:p>
        </w:tc>
      </w:tr>
      <w:tr w:rsidR="00B6788E" w:rsidRPr="00B6788E" w:rsidTr="00FA695E">
        <w:tc>
          <w:tcPr>
            <w:tcW w:w="1483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5</w:t>
            </w:r>
          </w:p>
        </w:tc>
        <w:tc>
          <w:tcPr>
            <w:tcW w:w="5191" w:type="dxa"/>
          </w:tcPr>
          <w:p w:rsidR="00FA695E" w:rsidRPr="00B6788E" w:rsidRDefault="00FA695E" w:rsidP="00FA695E">
            <w:pPr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Диагностика личностных особенностей учащегося</w:t>
            </w:r>
          </w:p>
        </w:tc>
        <w:tc>
          <w:tcPr>
            <w:tcW w:w="1499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</w:p>
        </w:tc>
      </w:tr>
      <w:tr w:rsidR="00B6788E" w:rsidRPr="00B6788E" w:rsidTr="00FA695E">
        <w:tc>
          <w:tcPr>
            <w:tcW w:w="9571" w:type="dxa"/>
            <w:gridSpan w:val="4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 xml:space="preserve">Охрана и развитие зрительного </w:t>
            </w:r>
            <w:proofErr w:type="gramStart"/>
            <w:r w:rsidRPr="00B6788E">
              <w:rPr>
                <w:sz w:val="24"/>
                <w:szCs w:val="24"/>
                <w:lang w:bidi="hi-IN"/>
              </w:rPr>
              <w:t>восприятия  (</w:t>
            </w:r>
            <w:proofErr w:type="gramEnd"/>
            <w:r w:rsidRPr="00B6788E">
              <w:rPr>
                <w:sz w:val="24"/>
                <w:szCs w:val="24"/>
                <w:lang w:bidi="hi-IN"/>
              </w:rPr>
              <w:t>10 часов)</w:t>
            </w:r>
          </w:p>
        </w:tc>
      </w:tr>
      <w:tr w:rsidR="00B6788E" w:rsidRPr="00B6788E" w:rsidTr="00FA695E">
        <w:tc>
          <w:tcPr>
            <w:tcW w:w="1483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6</w:t>
            </w:r>
          </w:p>
        </w:tc>
        <w:tc>
          <w:tcPr>
            <w:tcW w:w="5191" w:type="dxa"/>
          </w:tcPr>
          <w:p w:rsidR="00FA695E" w:rsidRPr="00B6788E" w:rsidRDefault="00FA695E" w:rsidP="00FA695E">
            <w:pPr>
              <w:rPr>
                <w:sz w:val="24"/>
                <w:szCs w:val="24"/>
                <w:shd w:val="clear" w:color="auto" w:fill="FFFFFF"/>
                <w:lang w:bidi="hi-IN"/>
              </w:rPr>
            </w:pPr>
            <w:r w:rsidRPr="00B6788E">
              <w:rPr>
                <w:sz w:val="24"/>
                <w:szCs w:val="24"/>
                <w:shd w:val="clear" w:color="auto" w:fill="FFFFFF"/>
                <w:lang w:bidi="hi-IN"/>
              </w:rPr>
              <w:t>Глаз как зрительный анализатор.</w:t>
            </w:r>
            <w:r w:rsidRPr="00B6788E">
              <w:rPr>
                <w:sz w:val="24"/>
                <w:szCs w:val="24"/>
                <w:lang w:bidi="hi-IN"/>
              </w:rPr>
              <w:t xml:space="preserve"> </w:t>
            </w:r>
            <w:r w:rsidRPr="00B6788E">
              <w:rPr>
                <w:sz w:val="24"/>
                <w:szCs w:val="24"/>
                <w:shd w:val="clear" w:color="auto" w:fill="FFFFFF"/>
                <w:lang w:bidi="hi-IN"/>
              </w:rPr>
              <w:t>Гимнастика для глаз.</w:t>
            </w:r>
          </w:p>
        </w:tc>
        <w:tc>
          <w:tcPr>
            <w:tcW w:w="1499" w:type="dxa"/>
          </w:tcPr>
          <w:p w:rsidR="00FA695E" w:rsidRPr="00B6788E" w:rsidRDefault="00FA695E" w:rsidP="00FA695E">
            <w:pPr>
              <w:jc w:val="center"/>
              <w:rPr>
                <w:bCs/>
                <w:sz w:val="24"/>
                <w:szCs w:val="24"/>
                <w:lang w:bidi="hi-IN"/>
              </w:rPr>
            </w:pPr>
            <w:r w:rsidRPr="00B6788E">
              <w:rPr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</w:p>
        </w:tc>
      </w:tr>
      <w:tr w:rsidR="00B6788E" w:rsidRPr="00B6788E" w:rsidTr="00FA695E">
        <w:tc>
          <w:tcPr>
            <w:tcW w:w="1483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7</w:t>
            </w:r>
          </w:p>
        </w:tc>
        <w:tc>
          <w:tcPr>
            <w:tcW w:w="5191" w:type="dxa"/>
          </w:tcPr>
          <w:p w:rsidR="00FA695E" w:rsidRPr="00B6788E" w:rsidRDefault="00FA695E" w:rsidP="00FA695E">
            <w:pPr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Выполнение графических работ по готовому образцу</w:t>
            </w:r>
          </w:p>
        </w:tc>
        <w:tc>
          <w:tcPr>
            <w:tcW w:w="1499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</w:p>
        </w:tc>
      </w:tr>
      <w:tr w:rsidR="00B6788E" w:rsidRPr="00B6788E" w:rsidTr="00FA695E">
        <w:tc>
          <w:tcPr>
            <w:tcW w:w="1483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8</w:t>
            </w:r>
          </w:p>
        </w:tc>
        <w:tc>
          <w:tcPr>
            <w:tcW w:w="5191" w:type="dxa"/>
          </w:tcPr>
          <w:p w:rsidR="00FA695E" w:rsidRPr="00B6788E" w:rsidRDefault="00FA695E" w:rsidP="00FA695E">
            <w:pPr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shd w:val="clear" w:color="auto" w:fill="FFFFFF"/>
                <w:lang w:bidi="hi-IN"/>
              </w:rPr>
              <w:t>Глаз как зрительный анализатор.</w:t>
            </w:r>
            <w:r w:rsidRPr="00B6788E">
              <w:rPr>
                <w:sz w:val="24"/>
                <w:szCs w:val="24"/>
                <w:lang w:bidi="hi-IN"/>
              </w:rPr>
              <w:t xml:space="preserve"> </w:t>
            </w:r>
            <w:r w:rsidRPr="00B6788E">
              <w:rPr>
                <w:sz w:val="24"/>
                <w:szCs w:val="24"/>
                <w:shd w:val="clear" w:color="auto" w:fill="FFFFFF"/>
                <w:lang w:bidi="hi-IN"/>
              </w:rPr>
              <w:t>Гимнастика для глаз.</w:t>
            </w:r>
          </w:p>
        </w:tc>
        <w:tc>
          <w:tcPr>
            <w:tcW w:w="1499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</w:p>
        </w:tc>
      </w:tr>
      <w:tr w:rsidR="00B6788E" w:rsidRPr="00B6788E" w:rsidTr="00FA695E">
        <w:tc>
          <w:tcPr>
            <w:tcW w:w="1483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9</w:t>
            </w:r>
          </w:p>
        </w:tc>
        <w:tc>
          <w:tcPr>
            <w:tcW w:w="5191" w:type="dxa"/>
          </w:tcPr>
          <w:p w:rsidR="00FA695E" w:rsidRPr="00B6788E" w:rsidRDefault="00FA695E" w:rsidP="00FA695E">
            <w:pPr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Выполнение графических работ по готовому образцу</w:t>
            </w:r>
          </w:p>
        </w:tc>
        <w:tc>
          <w:tcPr>
            <w:tcW w:w="1499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</w:p>
        </w:tc>
      </w:tr>
      <w:tr w:rsidR="00B6788E" w:rsidRPr="00B6788E" w:rsidTr="00FA695E">
        <w:tc>
          <w:tcPr>
            <w:tcW w:w="1483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10</w:t>
            </w:r>
          </w:p>
        </w:tc>
        <w:tc>
          <w:tcPr>
            <w:tcW w:w="5191" w:type="dxa"/>
          </w:tcPr>
          <w:p w:rsidR="00FA695E" w:rsidRPr="00B6788E" w:rsidRDefault="00FA695E" w:rsidP="00FA695E">
            <w:pPr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shd w:val="clear" w:color="auto" w:fill="FFFFFF"/>
                <w:lang w:bidi="hi-IN"/>
              </w:rPr>
              <w:t>Глаз как зрительный анализатор.</w:t>
            </w:r>
            <w:r w:rsidRPr="00B6788E">
              <w:rPr>
                <w:sz w:val="24"/>
                <w:szCs w:val="24"/>
                <w:lang w:bidi="hi-IN"/>
              </w:rPr>
              <w:t xml:space="preserve"> </w:t>
            </w:r>
            <w:r w:rsidRPr="00B6788E">
              <w:rPr>
                <w:sz w:val="24"/>
                <w:szCs w:val="24"/>
                <w:shd w:val="clear" w:color="auto" w:fill="FFFFFF"/>
                <w:lang w:bidi="hi-IN"/>
              </w:rPr>
              <w:t>Гимнастика для глаз.</w:t>
            </w:r>
          </w:p>
        </w:tc>
        <w:tc>
          <w:tcPr>
            <w:tcW w:w="1499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</w:p>
        </w:tc>
      </w:tr>
      <w:tr w:rsidR="00B6788E" w:rsidRPr="00B6788E" w:rsidTr="00FA695E">
        <w:tc>
          <w:tcPr>
            <w:tcW w:w="1483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11</w:t>
            </w:r>
          </w:p>
        </w:tc>
        <w:tc>
          <w:tcPr>
            <w:tcW w:w="5191" w:type="dxa"/>
          </w:tcPr>
          <w:p w:rsidR="00FA695E" w:rsidRPr="00B6788E" w:rsidRDefault="00FA695E" w:rsidP="00FA695E">
            <w:pPr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Развитие зрительно-моторной координации при работе на листе бумаги</w:t>
            </w:r>
          </w:p>
        </w:tc>
        <w:tc>
          <w:tcPr>
            <w:tcW w:w="1499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</w:p>
        </w:tc>
      </w:tr>
      <w:tr w:rsidR="00B6788E" w:rsidRPr="00B6788E" w:rsidTr="00FA695E">
        <w:tc>
          <w:tcPr>
            <w:tcW w:w="1483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12</w:t>
            </w:r>
          </w:p>
        </w:tc>
        <w:tc>
          <w:tcPr>
            <w:tcW w:w="5191" w:type="dxa"/>
          </w:tcPr>
          <w:p w:rsidR="00FA695E" w:rsidRPr="00B6788E" w:rsidRDefault="00FA695E" w:rsidP="00FA695E">
            <w:pPr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shd w:val="clear" w:color="auto" w:fill="FFFFFF"/>
                <w:lang w:bidi="hi-IN"/>
              </w:rPr>
              <w:t>Глаз как зрительный анализатор.</w:t>
            </w:r>
            <w:r w:rsidRPr="00B6788E">
              <w:rPr>
                <w:sz w:val="24"/>
                <w:szCs w:val="24"/>
                <w:lang w:bidi="hi-IN"/>
              </w:rPr>
              <w:t xml:space="preserve"> </w:t>
            </w:r>
            <w:r w:rsidRPr="00B6788E">
              <w:rPr>
                <w:sz w:val="24"/>
                <w:szCs w:val="24"/>
                <w:shd w:val="clear" w:color="auto" w:fill="FFFFFF"/>
                <w:lang w:bidi="hi-IN"/>
              </w:rPr>
              <w:t>Гимнастика для глаз.</w:t>
            </w:r>
          </w:p>
        </w:tc>
        <w:tc>
          <w:tcPr>
            <w:tcW w:w="1499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</w:p>
        </w:tc>
      </w:tr>
      <w:tr w:rsidR="00B6788E" w:rsidRPr="00B6788E" w:rsidTr="00FA695E">
        <w:tc>
          <w:tcPr>
            <w:tcW w:w="1483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13</w:t>
            </w:r>
          </w:p>
        </w:tc>
        <w:tc>
          <w:tcPr>
            <w:tcW w:w="5191" w:type="dxa"/>
          </w:tcPr>
          <w:p w:rsidR="00FA695E" w:rsidRPr="00B6788E" w:rsidRDefault="00FA695E" w:rsidP="00FA695E">
            <w:pPr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Развитие зрительного восприятия</w:t>
            </w:r>
          </w:p>
        </w:tc>
        <w:tc>
          <w:tcPr>
            <w:tcW w:w="1499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</w:p>
        </w:tc>
      </w:tr>
      <w:tr w:rsidR="00B6788E" w:rsidRPr="00B6788E" w:rsidTr="00FA695E">
        <w:tc>
          <w:tcPr>
            <w:tcW w:w="1483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14</w:t>
            </w:r>
          </w:p>
        </w:tc>
        <w:tc>
          <w:tcPr>
            <w:tcW w:w="5191" w:type="dxa"/>
          </w:tcPr>
          <w:p w:rsidR="00FA695E" w:rsidRPr="00B6788E" w:rsidRDefault="00FA695E" w:rsidP="00FA695E">
            <w:pPr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Развитие зрительного восприятия</w:t>
            </w:r>
          </w:p>
        </w:tc>
        <w:tc>
          <w:tcPr>
            <w:tcW w:w="1499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</w:p>
        </w:tc>
      </w:tr>
      <w:tr w:rsidR="00B6788E" w:rsidRPr="00B6788E" w:rsidTr="00FA695E">
        <w:tc>
          <w:tcPr>
            <w:tcW w:w="1483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15</w:t>
            </w:r>
          </w:p>
        </w:tc>
        <w:tc>
          <w:tcPr>
            <w:tcW w:w="5191" w:type="dxa"/>
          </w:tcPr>
          <w:p w:rsidR="00FA695E" w:rsidRPr="00B6788E" w:rsidRDefault="00FA695E" w:rsidP="00FA695E">
            <w:pPr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shd w:val="clear" w:color="auto" w:fill="FFFFFF"/>
                <w:lang w:bidi="hi-IN"/>
              </w:rPr>
              <w:t>Глаз как зрительный анализатор.</w:t>
            </w:r>
            <w:r w:rsidRPr="00B6788E">
              <w:rPr>
                <w:sz w:val="24"/>
                <w:szCs w:val="24"/>
                <w:lang w:bidi="hi-IN"/>
              </w:rPr>
              <w:t xml:space="preserve"> </w:t>
            </w:r>
            <w:r w:rsidRPr="00B6788E">
              <w:rPr>
                <w:sz w:val="24"/>
                <w:szCs w:val="24"/>
                <w:shd w:val="clear" w:color="auto" w:fill="FFFFFF"/>
                <w:lang w:bidi="hi-IN"/>
              </w:rPr>
              <w:t>Гимнастика для глаз.</w:t>
            </w:r>
          </w:p>
        </w:tc>
        <w:tc>
          <w:tcPr>
            <w:tcW w:w="1499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</w:p>
        </w:tc>
      </w:tr>
      <w:tr w:rsidR="00B6788E" w:rsidRPr="00B6788E" w:rsidTr="00FA695E">
        <w:tc>
          <w:tcPr>
            <w:tcW w:w="9571" w:type="dxa"/>
            <w:gridSpan w:val="4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Развитие осязания и мелкой моторики (10 часов)</w:t>
            </w:r>
          </w:p>
        </w:tc>
      </w:tr>
      <w:tr w:rsidR="00B6788E" w:rsidRPr="00B6788E" w:rsidTr="00FA695E">
        <w:tc>
          <w:tcPr>
            <w:tcW w:w="1483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16</w:t>
            </w:r>
          </w:p>
        </w:tc>
        <w:tc>
          <w:tcPr>
            <w:tcW w:w="5191" w:type="dxa"/>
          </w:tcPr>
          <w:p w:rsidR="00FA695E" w:rsidRPr="00B6788E" w:rsidRDefault="00FA695E" w:rsidP="00FA695E">
            <w:pPr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shd w:val="clear" w:color="auto" w:fill="FFFFFF"/>
                <w:lang w:bidi="hi-IN"/>
              </w:rPr>
              <w:t xml:space="preserve">Укрепление моторики рук, пальчиковая гимнастика </w:t>
            </w:r>
          </w:p>
        </w:tc>
        <w:tc>
          <w:tcPr>
            <w:tcW w:w="1499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</w:p>
        </w:tc>
      </w:tr>
      <w:tr w:rsidR="00B6788E" w:rsidRPr="00B6788E" w:rsidTr="00FA695E">
        <w:tc>
          <w:tcPr>
            <w:tcW w:w="1483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17</w:t>
            </w:r>
          </w:p>
        </w:tc>
        <w:tc>
          <w:tcPr>
            <w:tcW w:w="5191" w:type="dxa"/>
          </w:tcPr>
          <w:p w:rsidR="00FA695E" w:rsidRPr="00B6788E" w:rsidRDefault="00FA695E" w:rsidP="00FA695E">
            <w:pPr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shd w:val="clear" w:color="auto" w:fill="FFFFFF"/>
                <w:lang w:bidi="hi-IN"/>
              </w:rPr>
              <w:t>Укрепление моторики рук, пальчиковая гимнастика</w:t>
            </w:r>
          </w:p>
        </w:tc>
        <w:tc>
          <w:tcPr>
            <w:tcW w:w="1499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</w:p>
        </w:tc>
      </w:tr>
      <w:tr w:rsidR="00B6788E" w:rsidRPr="00B6788E" w:rsidTr="00FA695E">
        <w:tc>
          <w:tcPr>
            <w:tcW w:w="1483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18</w:t>
            </w:r>
          </w:p>
        </w:tc>
        <w:tc>
          <w:tcPr>
            <w:tcW w:w="5191" w:type="dxa"/>
          </w:tcPr>
          <w:p w:rsidR="00FA695E" w:rsidRPr="00B6788E" w:rsidRDefault="00FA695E" w:rsidP="00FA695E">
            <w:pPr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Укрепление моторики рук. Самомассаж рук</w:t>
            </w:r>
          </w:p>
        </w:tc>
        <w:tc>
          <w:tcPr>
            <w:tcW w:w="1499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</w:p>
        </w:tc>
      </w:tr>
      <w:tr w:rsidR="00B6788E" w:rsidRPr="00B6788E" w:rsidTr="00FA695E">
        <w:tc>
          <w:tcPr>
            <w:tcW w:w="1483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19</w:t>
            </w:r>
          </w:p>
        </w:tc>
        <w:tc>
          <w:tcPr>
            <w:tcW w:w="5191" w:type="dxa"/>
          </w:tcPr>
          <w:p w:rsidR="00FA695E" w:rsidRPr="00B6788E" w:rsidRDefault="00FA695E" w:rsidP="00FA695E">
            <w:pPr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Укрепление моторики рук. Самомассаж рук</w:t>
            </w:r>
          </w:p>
        </w:tc>
        <w:tc>
          <w:tcPr>
            <w:tcW w:w="1499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</w:p>
        </w:tc>
      </w:tr>
      <w:tr w:rsidR="00B6788E" w:rsidRPr="00B6788E" w:rsidTr="00FA695E">
        <w:tc>
          <w:tcPr>
            <w:tcW w:w="1483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20</w:t>
            </w:r>
          </w:p>
        </w:tc>
        <w:tc>
          <w:tcPr>
            <w:tcW w:w="5191" w:type="dxa"/>
          </w:tcPr>
          <w:p w:rsidR="00FA695E" w:rsidRPr="00B6788E" w:rsidRDefault="00FA695E" w:rsidP="00FA695E">
            <w:pPr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Тактильно-двигательное восприятие. Определение предметов на ощупь</w:t>
            </w:r>
          </w:p>
        </w:tc>
        <w:tc>
          <w:tcPr>
            <w:tcW w:w="1499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</w:p>
        </w:tc>
      </w:tr>
      <w:tr w:rsidR="00B6788E" w:rsidRPr="00B6788E" w:rsidTr="00FA695E">
        <w:tc>
          <w:tcPr>
            <w:tcW w:w="1483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21</w:t>
            </w:r>
          </w:p>
        </w:tc>
        <w:tc>
          <w:tcPr>
            <w:tcW w:w="5191" w:type="dxa"/>
          </w:tcPr>
          <w:p w:rsidR="00FA695E" w:rsidRPr="00B6788E" w:rsidRDefault="00FA695E" w:rsidP="00FA695E">
            <w:pPr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Тактильно-двигательное восприятие. Определение предметов на ощупь</w:t>
            </w:r>
          </w:p>
        </w:tc>
        <w:tc>
          <w:tcPr>
            <w:tcW w:w="1499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</w:p>
        </w:tc>
      </w:tr>
      <w:tr w:rsidR="00B6788E" w:rsidRPr="00B6788E" w:rsidTr="00FA695E">
        <w:tc>
          <w:tcPr>
            <w:tcW w:w="1483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22</w:t>
            </w:r>
          </w:p>
        </w:tc>
        <w:tc>
          <w:tcPr>
            <w:tcW w:w="5191" w:type="dxa"/>
          </w:tcPr>
          <w:p w:rsidR="00FA695E" w:rsidRPr="00B6788E" w:rsidRDefault="00FA695E" w:rsidP="00FA695E">
            <w:pPr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Формирование представлений о строении и возможностях рук. Пальчиковый тренинг.</w:t>
            </w:r>
          </w:p>
        </w:tc>
        <w:tc>
          <w:tcPr>
            <w:tcW w:w="1499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</w:p>
        </w:tc>
      </w:tr>
      <w:tr w:rsidR="00B6788E" w:rsidRPr="00B6788E" w:rsidTr="00FA695E">
        <w:tc>
          <w:tcPr>
            <w:tcW w:w="1483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23</w:t>
            </w:r>
          </w:p>
        </w:tc>
        <w:tc>
          <w:tcPr>
            <w:tcW w:w="5191" w:type="dxa"/>
          </w:tcPr>
          <w:p w:rsidR="00FA695E" w:rsidRPr="00B6788E" w:rsidRDefault="00FA695E" w:rsidP="00FA695E">
            <w:pPr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Формирование представлений о строении и возможностях рук. Пальчиковый тренинг.</w:t>
            </w:r>
          </w:p>
        </w:tc>
        <w:tc>
          <w:tcPr>
            <w:tcW w:w="1499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</w:p>
        </w:tc>
      </w:tr>
      <w:tr w:rsidR="00B6788E" w:rsidRPr="00B6788E" w:rsidTr="00FA695E">
        <w:tc>
          <w:tcPr>
            <w:tcW w:w="1483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24</w:t>
            </w:r>
          </w:p>
        </w:tc>
        <w:tc>
          <w:tcPr>
            <w:tcW w:w="5191" w:type="dxa"/>
          </w:tcPr>
          <w:p w:rsidR="00FA695E" w:rsidRPr="00B6788E" w:rsidRDefault="00FA695E" w:rsidP="00FA695E">
            <w:pPr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Формирование представлений о строении и возможностях рук. Пальчиковый тренинг.</w:t>
            </w:r>
          </w:p>
        </w:tc>
        <w:tc>
          <w:tcPr>
            <w:tcW w:w="1499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</w:p>
        </w:tc>
      </w:tr>
      <w:tr w:rsidR="00B6788E" w:rsidRPr="00B6788E" w:rsidTr="00FA695E">
        <w:tc>
          <w:tcPr>
            <w:tcW w:w="1483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25</w:t>
            </w:r>
          </w:p>
        </w:tc>
        <w:tc>
          <w:tcPr>
            <w:tcW w:w="5191" w:type="dxa"/>
          </w:tcPr>
          <w:p w:rsidR="00FA695E" w:rsidRPr="00B6788E" w:rsidRDefault="00FA695E" w:rsidP="00FA695E">
            <w:pPr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Пальчиковая гимнастика</w:t>
            </w:r>
          </w:p>
        </w:tc>
        <w:tc>
          <w:tcPr>
            <w:tcW w:w="1499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</w:p>
        </w:tc>
      </w:tr>
      <w:tr w:rsidR="00B6788E" w:rsidRPr="00B6788E" w:rsidTr="00FA695E">
        <w:tc>
          <w:tcPr>
            <w:tcW w:w="9571" w:type="dxa"/>
            <w:gridSpan w:val="4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Развитие и коррекция мотивационной, познавательной и произвольной сферы (10 часов)</w:t>
            </w:r>
          </w:p>
        </w:tc>
      </w:tr>
      <w:tr w:rsidR="00B6788E" w:rsidRPr="00B6788E" w:rsidTr="00FA695E">
        <w:tc>
          <w:tcPr>
            <w:tcW w:w="1483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26</w:t>
            </w:r>
          </w:p>
        </w:tc>
        <w:tc>
          <w:tcPr>
            <w:tcW w:w="5191" w:type="dxa"/>
          </w:tcPr>
          <w:p w:rsidR="00FA695E" w:rsidRPr="00B6788E" w:rsidRDefault="00FA695E" w:rsidP="00FA695E">
            <w:pPr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 xml:space="preserve">Развитие </w:t>
            </w:r>
            <w:proofErr w:type="spellStart"/>
            <w:r w:rsidRPr="00B6788E">
              <w:rPr>
                <w:sz w:val="24"/>
                <w:szCs w:val="24"/>
                <w:lang w:bidi="hi-IN"/>
              </w:rPr>
              <w:t>саморегуляции</w:t>
            </w:r>
            <w:proofErr w:type="spellEnd"/>
            <w:r w:rsidRPr="00B6788E">
              <w:rPr>
                <w:sz w:val="24"/>
                <w:szCs w:val="24"/>
                <w:lang w:bidi="hi-IN"/>
              </w:rPr>
              <w:t xml:space="preserve">, самоконтроля </w:t>
            </w:r>
          </w:p>
        </w:tc>
        <w:tc>
          <w:tcPr>
            <w:tcW w:w="1499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</w:p>
        </w:tc>
      </w:tr>
      <w:tr w:rsidR="00B6788E" w:rsidRPr="00B6788E" w:rsidTr="00FA695E">
        <w:tc>
          <w:tcPr>
            <w:tcW w:w="1483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lastRenderedPageBreak/>
              <w:t>27</w:t>
            </w:r>
          </w:p>
        </w:tc>
        <w:tc>
          <w:tcPr>
            <w:tcW w:w="5191" w:type="dxa"/>
          </w:tcPr>
          <w:p w:rsidR="00FA695E" w:rsidRPr="00B6788E" w:rsidRDefault="00FA695E" w:rsidP="00FA695E">
            <w:pPr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 xml:space="preserve">Развитие </w:t>
            </w:r>
            <w:proofErr w:type="spellStart"/>
            <w:r w:rsidRPr="00B6788E">
              <w:rPr>
                <w:sz w:val="24"/>
                <w:szCs w:val="24"/>
                <w:lang w:bidi="hi-IN"/>
              </w:rPr>
              <w:t>саморегуляции</w:t>
            </w:r>
            <w:proofErr w:type="spellEnd"/>
            <w:r w:rsidRPr="00B6788E">
              <w:rPr>
                <w:sz w:val="24"/>
                <w:szCs w:val="24"/>
                <w:lang w:bidi="hi-IN"/>
              </w:rPr>
              <w:t>, самоконтроля</w:t>
            </w:r>
          </w:p>
        </w:tc>
        <w:tc>
          <w:tcPr>
            <w:tcW w:w="1499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</w:p>
        </w:tc>
      </w:tr>
      <w:tr w:rsidR="00B6788E" w:rsidRPr="00B6788E" w:rsidTr="00FA695E">
        <w:tc>
          <w:tcPr>
            <w:tcW w:w="1483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28</w:t>
            </w:r>
          </w:p>
        </w:tc>
        <w:tc>
          <w:tcPr>
            <w:tcW w:w="5191" w:type="dxa"/>
          </w:tcPr>
          <w:p w:rsidR="00FA695E" w:rsidRPr="00B6788E" w:rsidRDefault="00FA695E" w:rsidP="00FA695E">
            <w:pPr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Развитие самоконтроля</w:t>
            </w:r>
          </w:p>
        </w:tc>
        <w:tc>
          <w:tcPr>
            <w:tcW w:w="1499" w:type="dxa"/>
          </w:tcPr>
          <w:p w:rsidR="00FA695E" w:rsidRPr="00B6788E" w:rsidRDefault="00FA695E" w:rsidP="00FA695E">
            <w:pPr>
              <w:jc w:val="center"/>
              <w:rPr>
                <w:bCs/>
                <w:sz w:val="24"/>
                <w:szCs w:val="24"/>
                <w:lang w:bidi="hi-IN"/>
              </w:rPr>
            </w:pPr>
            <w:r w:rsidRPr="00B6788E">
              <w:rPr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</w:p>
        </w:tc>
      </w:tr>
      <w:tr w:rsidR="00B6788E" w:rsidRPr="00B6788E" w:rsidTr="00FA695E">
        <w:tc>
          <w:tcPr>
            <w:tcW w:w="1483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29</w:t>
            </w:r>
          </w:p>
        </w:tc>
        <w:tc>
          <w:tcPr>
            <w:tcW w:w="5191" w:type="dxa"/>
          </w:tcPr>
          <w:p w:rsidR="00FA695E" w:rsidRPr="00B6788E" w:rsidRDefault="00FA695E" w:rsidP="00FA695E">
            <w:pPr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Развитие самоконтроля</w:t>
            </w:r>
          </w:p>
        </w:tc>
        <w:tc>
          <w:tcPr>
            <w:tcW w:w="1499" w:type="dxa"/>
          </w:tcPr>
          <w:p w:rsidR="00FA695E" w:rsidRPr="00B6788E" w:rsidRDefault="00FA695E" w:rsidP="00FA695E">
            <w:pPr>
              <w:jc w:val="center"/>
              <w:rPr>
                <w:bCs/>
                <w:sz w:val="24"/>
                <w:szCs w:val="24"/>
                <w:lang w:bidi="hi-IN"/>
              </w:rPr>
            </w:pPr>
            <w:r w:rsidRPr="00B6788E">
              <w:rPr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</w:p>
        </w:tc>
      </w:tr>
      <w:tr w:rsidR="00B6788E" w:rsidRPr="00B6788E" w:rsidTr="00FA695E">
        <w:tc>
          <w:tcPr>
            <w:tcW w:w="1483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30</w:t>
            </w:r>
          </w:p>
        </w:tc>
        <w:tc>
          <w:tcPr>
            <w:tcW w:w="5191" w:type="dxa"/>
          </w:tcPr>
          <w:p w:rsidR="00FA695E" w:rsidRPr="00B6788E" w:rsidRDefault="00FA695E" w:rsidP="00FA695E">
            <w:pPr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Развитие зрительно-сенсорной памяти</w:t>
            </w:r>
          </w:p>
        </w:tc>
        <w:tc>
          <w:tcPr>
            <w:tcW w:w="1499" w:type="dxa"/>
          </w:tcPr>
          <w:p w:rsidR="00FA695E" w:rsidRPr="00B6788E" w:rsidRDefault="00FA695E" w:rsidP="00FA695E">
            <w:pPr>
              <w:jc w:val="center"/>
              <w:rPr>
                <w:bCs/>
                <w:sz w:val="24"/>
                <w:szCs w:val="24"/>
                <w:lang w:bidi="hi-IN"/>
              </w:rPr>
            </w:pPr>
            <w:r w:rsidRPr="00B6788E">
              <w:rPr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</w:p>
        </w:tc>
      </w:tr>
      <w:tr w:rsidR="00B6788E" w:rsidRPr="00B6788E" w:rsidTr="00FA695E">
        <w:tc>
          <w:tcPr>
            <w:tcW w:w="1483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31</w:t>
            </w:r>
          </w:p>
        </w:tc>
        <w:tc>
          <w:tcPr>
            <w:tcW w:w="5191" w:type="dxa"/>
          </w:tcPr>
          <w:p w:rsidR="00FA695E" w:rsidRPr="00B6788E" w:rsidRDefault="00FA695E" w:rsidP="00FA695E">
            <w:pPr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Развитие и коррекция мыслительных процессов</w:t>
            </w:r>
          </w:p>
        </w:tc>
        <w:tc>
          <w:tcPr>
            <w:tcW w:w="1499" w:type="dxa"/>
          </w:tcPr>
          <w:p w:rsidR="00FA695E" w:rsidRPr="00B6788E" w:rsidRDefault="00FA695E" w:rsidP="00FA695E">
            <w:pPr>
              <w:jc w:val="center"/>
              <w:rPr>
                <w:bCs/>
                <w:sz w:val="24"/>
                <w:szCs w:val="24"/>
                <w:lang w:bidi="hi-IN"/>
              </w:rPr>
            </w:pPr>
            <w:r w:rsidRPr="00B6788E">
              <w:rPr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</w:p>
        </w:tc>
      </w:tr>
      <w:tr w:rsidR="00B6788E" w:rsidRPr="00B6788E" w:rsidTr="00FA695E">
        <w:tc>
          <w:tcPr>
            <w:tcW w:w="1483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32</w:t>
            </w:r>
          </w:p>
        </w:tc>
        <w:tc>
          <w:tcPr>
            <w:tcW w:w="5191" w:type="dxa"/>
          </w:tcPr>
          <w:p w:rsidR="00FA695E" w:rsidRPr="00B6788E" w:rsidRDefault="00FA695E" w:rsidP="00FA695E">
            <w:pPr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Развитие и коррекция мыслительных процессов</w:t>
            </w:r>
          </w:p>
        </w:tc>
        <w:tc>
          <w:tcPr>
            <w:tcW w:w="1499" w:type="dxa"/>
          </w:tcPr>
          <w:p w:rsidR="00FA695E" w:rsidRPr="00B6788E" w:rsidRDefault="00FA695E" w:rsidP="00FA695E">
            <w:pPr>
              <w:jc w:val="center"/>
              <w:rPr>
                <w:bCs/>
                <w:sz w:val="24"/>
                <w:szCs w:val="24"/>
                <w:lang w:bidi="hi-IN"/>
              </w:rPr>
            </w:pPr>
            <w:r w:rsidRPr="00B6788E">
              <w:rPr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</w:p>
        </w:tc>
      </w:tr>
      <w:tr w:rsidR="00B6788E" w:rsidRPr="00B6788E" w:rsidTr="00FA695E">
        <w:tc>
          <w:tcPr>
            <w:tcW w:w="1483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33</w:t>
            </w:r>
          </w:p>
        </w:tc>
        <w:tc>
          <w:tcPr>
            <w:tcW w:w="5191" w:type="dxa"/>
          </w:tcPr>
          <w:p w:rsidR="00FA695E" w:rsidRPr="00B6788E" w:rsidRDefault="00FA695E" w:rsidP="00FA695E">
            <w:pPr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Развитие и коррекция мыслительных процессов</w:t>
            </w:r>
          </w:p>
        </w:tc>
        <w:tc>
          <w:tcPr>
            <w:tcW w:w="1499" w:type="dxa"/>
          </w:tcPr>
          <w:p w:rsidR="00FA695E" w:rsidRPr="00B6788E" w:rsidRDefault="00FA695E" w:rsidP="00FA695E">
            <w:pPr>
              <w:jc w:val="center"/>
              <w:rPr>
                <w:bCs/>
                <w:sz w:val="24"/>
                <w:szCs w:val="24"/>
                <w:lang w:bidi="hi-IN"/>
              </w:rPr>
            </w:pPr>
            <w:r w:rsidRPr="00B6788E">
              <w:rPr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</w:p>
        </w:tc>
      </w:tr>
      <w:tr w:rsidR="00B6788E" w:rsidRPr="00B6788E" w:rsidTr="00FA695E">
        <w:tc>
          <w:tcPr>
            <w:tcW w:w="1483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34</w:t>
            </w:r>
          </w:p>
        </w:tc>
        <w:tc>
          <w:tcPr>
            <w:tcW w:w="5191" w:type="dxa"/>
          </w:tcPr>
          <w:p w:rsidR="00FA695E" w:rsidRPr="00B6788E" w:rsidRDefault="00FA695E" w:rsidP="00FA695E">
            <w:pPr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Я в школе</w:t>
            </w:r>
          </w:p>
        </w:tc>
        <w:tc>
          <w:tcPr>
            <w:tcW w:w="1499" w:type="dxa"/>
          </w:tcPr>
          <w:p w:rsidR="00FA695E" w:rsidRPr="00B6788E" w:rsidRDefault="00FA695E" w:rsidP="00FA695E">
            <w:pPr>
              <w:jc w:val="center"/>
              <w:rPr>
                <w:bCs/>
                <w:sz w:val="24"/>
                <w:szCs w:val="24"/>
                <w:lang w:bidi="hi-IN"/>
              </w:rPr>
            </w:pPr>
            <w:r w:rsidRPr="00B6788E">
              <w:rPr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</w:p>
        </w:tc>
      </w:tr>
      <w:tr w:rsidR="00B6788E" w:rsidRPr="00B6788E" w:rsidTr="00FA695E">
        <w:tc>
          <w:tcPr>
            <w:tcW w:w="1483" w:type="dxa"/>
          </w:tcPr>
          <w:p w:rsidR="00FA695E" w:rsidRPr="00B6788E" w:rsidRDefault="00FA695E" w:rsidP="00FA695E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35</w:t>
            </w:r>
          </w:p>
        </w:tc>
        <w:tc>
          <w:tcPr>
            <w:tcW w:w="5191" w:type="dxa"/>
          </w:tcPr>
          <w:p w:rsidR="00FA695E" w:rsidRPr="00B6788E" w:rsidRDefault="00FA695E" w:rsidP="00FA695E">
            <w:pPr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Что мне нравится в школе</w:t>
            </w:r>
          </w:p>
        </w:tc>
        <w:tc>
          <w:tcPr>
            <w:tcW w:w="1499" w:type="dxa"/>
          </w:tcPr>
          <w:p w:rsidR="00FA695E" w:rsidRPr="00B6788E" w:rsidRDefault="00FA695E" w:rsidP="00FA695E">
            <w:pPr>
              <w:jc w:val="center"/>
              <w:rPr>
                <w:bCs/>
                <w:sz w:val="24"/>
                <w:szCs w:val="24"/>
                <w:lang w:bidi="hi-IN"/>
              </w:rPr>
            </w:pPr>
            <w:r w:rsidRPr="00B6788E">
              <w:rPr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</w:p>
        </w:tc>
      </w:tr>
      <w:tr w:rsidR="00B6788E" w:rsidRPr="00B6788E" w:rsidTr="00FA695E">
        <w:tc>
          <w:tcPr>
            <w:tcW w:w="9571" w:type="dxa"/>
            <w:gridSpan w:val="4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Развитие эмоционально-личностной сферы (9 часов)</w:t>
            </w:r>
          </w:p>
        </w:tc>
      </w:tr>
      <w:tr w:rsidR="00B6788E" w:rsidRPr="00B6788E" w:rsidTr="00FA695E">
        <w:tc>
          <w:tcPr>
            <w:tcW w:w="1483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36</w:t>
            </w:r>
          </w:p>
        </w:tc>
        <w:tc>
          <w:tcPr>
            <w:tcW w:w="5191" w:type="dxa"/>
          </w:tcPr>
          <w:p w:rsidR="00FA695E" w:rsidRPr="00B6788E" w:rsidRDefault="00FA695E" w:rsidP="00FA695E">
            <w:pPr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Все в наших руках или наши эмоции</w:t>
            </w:r>
          </w:p>
        </w:tc>
        <w:tc>
          <w:tcPr>
            <w:tcW w:w="1499" w:type="dxa"/>
          </w:tcPr>
          <w:p w:rsidR="00FA695E" w:rsidRPr="00B6788E" w:rsidRDefault="00FA695E" w:rsidP="00FA695E">
            <w:pPr>
              <w:jc w:val="center"/>
              <w:rPr>
                <w:bCs/>
                <w:sz w:val="24"/>
                <w:szCs w:val="24"/>
                <w:lang w:bidi="hi-IN"/>
              </w:rPr>
            </w:pPr>
            <w:r w:rsidRPr="00B6788E">
              <w:rPr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</w:p>
        </w:tc>
      </w:tr>
      <w:tr w:rsidR="00B6788E" w:rsidRPr="00B6788E" w:rsidTr="00FA695E">
        <w:tc>
          <w:tcPr>
            <w:tcW w:w="1483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37</w:t>
            </w:r>
          </w:p>
        </w:tc>
        <w:tc>
          <w:tcPr>
            <w:tcW w:w="5191" w:type="dxa"/>
          </w:tcPr>
          <w:p w:rsidR="00FA695E" w:rsidRPr="00B6788E" w:rsidRDefault="00FA695E" w:rsidP="00FA695E">
            <w:pPr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Эмоции в жизни человека</w:t>
            </w:r>
          </w:p>
        </w:tc>
        <w:tc>
          <w:tcPr>
            <w:tcW w:w="1499" w:type="dxa"/>
          </w:tcPr>
          <w:p w:rsidR="00FA695E" w:rsidRPr="00B6788E" w:rsidRDefault="00FA695E" w:rsidP="00FA695E">
            <w:pPr>
              <w:jc w:val="center"/>
              <w:rPr>
                <w:bCs/>
                <w:sz w:val="24"/>
                <w:szCs w:val="24"/>
                <w:lang w:bidi="hi-IN"/>
              </w:rPr>
            </w:pPr>
            <w:r w:rsidRPr="00B6788E">
              <w:rPr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</w:p>
        </w:tc>
      </w:tr>
      <w:tr w:rsidR="00B6788E" w:rsidRPr="00B6788E" w:rsidTr="00FA695E">
        <w:tc>
          <w:tcPr>
            <w:tcW w:w="1483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38</w:t>
            </w:r>
          </w:p>
        </w:tc>
        <w:tc>
          <w:tcPr>
            <w:tcW w:w="5191" w:type="dxa"/>
          </w:tcPr>
          <w:p w:rsidR="00FA695E" w:rsidRPr="00B6788E" w:rsidRDefault="00FA695E" w:rsidP="00FA695E">
            <w:pPr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Эмоции в моей жизни</w:t>
            </w:r>
          </w:p>
        </w:tc>
        <w:tc>
          <w:tcPr>
            <w:tcW w:w="1499" w:type="dxa"/>
          </w:tcPr>
          <w:p w:rsidR="00FA695E" w:rsidRPr="00B6788E" w:rsidRDefault="00FA695E" w:rsidP="00FA695E">
            <w:pPr>
              <w:jc w:val="center"/>
              <w:rPr>
                <w:bCs/>
                <w:sz w:val="24"/>
                <w:szCs w:val="24"/>
                <w:lang w:bidi="hi-IN"/>
              </w:rPr>
            </w:pPr>
            <w:r w:rsidRPr="00B6788E">
              <w:rPr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</w:p>
        </w:tc>
      </w:tr>
      <w:tr w:rsidR="00B6788E" w:rsidRPr="00B6788E" w:rsidTr="00FA695E">
        <w:tc>
          <w:tcPr>
            <w:tcW w:w="1483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39</w:t>
            </w:r>
          </w:p>
        </w:tc>
        <w:tc>
          <w:tcPr>
            <w:tcW w:w="5191" w:type="dxa"/>
          </w:tcPr>
          <w:p w:rsidR="00FA695E" w:rsidRPr="00B6788E" w:rsidRDefault="00FA695E" w:rsidP="00FA695E">
            <w:pPr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Мой внутренний мир</w:t>
            </w:r>
          </w:p>
        </w:tc>
        <w:tc>
          <w:tcPr>
            <w:tcW w:w="1499" w:type="dxa"/>
          </w:tcPr>
          <w:p w:rsidR="00FA695E" w:rsidRPr="00B6788E" w:rsidRDefault="00FA695E" w:rsidP="00FA695E">
            <w:pPr>
              <w:jc w:val="center"/>
              <w:rPr>
                <w:bCs/>
                <w:sz w:val="24"/>
                <w:szCs w:val="24"/>
                <w:lang w:bidi="hi-IN"/>
              </w:rPr>
            </w:pPr>
            <w:r w:rsidRPr="00B6788E">
              <w:rPr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</w:p>
        </w:tc>
      </w:tr>
      <w:tr w:rsidR="00B6788E" w:rsidRPr="00B6788E" w:rsidTr="00FA695E">
        <w:tc>
          <w:tcPr>
            <w:tcW w:w="1483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40</w:t>
            </w:r>
          </w:p>
        </w:tc>
        <w:tc>
          <w:tcPr>
            <w:tcW w:w="5191" w:type="dxa"/>
          </w:tcPr>
          <w:p w:rsidR="00FA695E" w:rsidRPr="00B6788E" w:rsidRDefault="00FA695E" w:rsidP="00FA695E">
            <w:pPr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Представление о самом себе</w:t>
            </w:r>
          </w:p>
        </w:tc>
        <w:tc>
          <w:tcPr>
            <w:tcW w:w="1499" w:type="dxa"/>
          </w:tcPr>
          <w:p w:rsidR="00FA695E" w:rsidRPr="00B6788E" w:rsidRDefault="00FA695E" w:rsidP="00FA695E">
            <w:pPr>
              <w:jc w:val="center"/>
              <w:rPr>
                <w:bCs/>
                <w:sz w:val="24"/>
                <w:szCs w:val="24"/>
                <w:lang w:bidi="hi-IN"/>
              </w:rPr>
            </w:pPr>
            <w:r w:rsidRPr="00B6788E">
              <w:rPr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</w:p>
        </w:tc>
      </w:tr>
      <w:tr w:rsidR="00B6788E" w:rsidRPr="00B6788E" w:rsidTr="00FA695E">
        <w:tc>
          <w:tcPr>
            <w:tcW w:w="1483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41</w:t>
            </w:r>
          </w:p>
        </w:tc>
        <w:tc>
          <w:tcPr>
            <w:tcW w:w="5191" w:type="dxa"/>
          </w:tcPr>
          <w:p w:rsidR="00FA695E" w:rsidRPr="00B6788E" w:rsidRDefault="00FA695E" w:rsidP="00FA695E">
            <w:pPr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Как управлять эмоциями</w:t>
            </w:r>
          </w:p>
        </w:tc>
        <w:tc>
          <w:tcPr>
            <w:tcW w:w="1499" w:type="dxa"/>
          </w:tcPr>
          <w:p w:rsidR="00FA695E" w:rsidRPr="00B6788E" w:rsidRDefault="00FA695E" w:rsidP="00FA695E">
            <w:pPr>
              <w:jc w:val="center"/>
              <w:rPr>
                <w:bCs/>
                <w:sz w:val="24"/>
                <w:szCs w:val="24"/>
                <w:lang w:bidi="hi-IN"/>
              </w:rPr>
            </w:pPr>
            <w:r w:rsidRPr="00B6788E">
              <w:rPr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</w:p>
        </w:tc>
      </w:tr>
      <w:tr w:rsidR="00B6788E" w:rsidRPr="00B6788E" w:rsidTr="00FA695E">
        <w:tc>
          <w:tcPr>
            <w:tcW w:w="1483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42</w:t>
            </w:r>
          </w:p>
        </w:tc>
        <w:tc>
          <w:tcPr>
            <w:tcW w:w="5191" w:type="dxa"/>
          </w:tcPr>
          <w:p w:rsidR="00FA695E" w:rsidRPr="00B6788E" w:rsidRDefault="00FA695E" w:rsidP="00FA695E">
            <w:pPr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Как управлять эмоциями</w:t>
            </w:r>
          </w:p>
        </w:tc>
        <w:tc>
          <w:tcPr>
            <w:tcW w:w="1499" w:type="dxa"/>
          </w:tcPr>
          <w:p w:rsidR="00FA695E" w:rsidRPr="00B6788E" w:rsidRDefault="00FA695E" w:rsidP="00FA695E">
            <w:pPr>
              <w:jc w:val="center"/>
              <w:rPr>
                <w:bCs/>
                <w:sz w:val="24"/>
                <w:szCs w:val="24"/>
                <w:lang w:bidi="hi-IN"/>
              </w:rPr>
            </w:pPr>
            <w:r w:rsidRPr="00B6788E">
              <w:rPr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</w:p>
        </w:tc>
      </w:tr>
      <w:tr w:rsidR="00B6788E" w:rsidRPr="00B6788E" w:rsidTr="00FA695E">
        <w:tc>
          <w:tcPr>
            <w:tcW w:w="1483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43</w:t>
            </w:r>
          </w:p>
        </w:tc>
        <w:tc>
          <w:tcPr>
            <w:tcW w:w="5191" w:type="dxa"/>
          </w:tcPr>
          <w:p w:rsidR="00FA695E" w:rsidRPr="00B6788E" w:rsidRDefault="00FA695E" w:rsidP="00FA695E">
            <w:pPr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Будь собой, но в лучшем виде</w:t>
            </w:r>
          </w:p>
        </w:tc>
        <w:tc>
          <w:tcPr>
            <w:tcW w:w="1499" w:type="dxa"/>
          </w:tcPr>
          <w:p w:rsidR="00FA695E" w:rsidRPr="00B6788E" w:rsidRDefault="00FA695E" w:rsidP="00FA695E">
            <w:pPr>
              <w:jc w:val="center"/>
              <w:rPr>
                <w:bCs/>
                <w:sz w:val="24"/>
                <w:szCs w:val="24"/>
                <w:lang w:bidi="hi-IN"/>
              </w:rPr>
            </w:pPr>
            <w:r w:rsidRPr="00B6788E">
              <w:rPr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</w:p>
        </w:tc>
      </w:tr>
      <w:tr w:rsidR="00B6788E" w:rsidRPr="00B6788E" w:rsidTr="00FA695E">
        <w:tc>
          <w:tcPr>
            <w:tcW w:w="1483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44</w:t>
            </w:r>
          </w:p>
        </w:tc>
        <w:tc>
          <w:tcPr>
            <w:tcW w:w="5191" w:type="dxa"/>
          </w:tcPr>
          <w:p w:rsidR="00FA695E" w:rsidRPr="00B6788E" w:rsidRDefault="00FA695E" w:rsidP="00FA695E">
            <w:pPr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Кто Я? Какой Я?</w:t>
            </w:r>
          </w:p>
        </w:tc>
        <w:tc>
          <w:tcPr>
            <w:tcW w:w="1499" w:type="dxa"/>
          </w:tcPr>
          <w:p w:rsidR="00FA695E" w:rsidRPr="00B6788E" w:rsidRDefault="00FA695E" w:rsidP="00FA695E">
            <w:pPr>
              <w:jc w:val="center"/>
              <w:rPr>
                <w:bCs/>
                <w:sz w:val="24"/>
                <w:szCs w:val="24"/>
                <w:lang w:bidi="hi-IN"/>
              </w:rPr>
            </w:pPr>
            <w:r w:rsidRPr="00B6788E">
              <w:rPr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</w:p>
        </w:tc>
      </w:tr>
      <w:tr w:rsidR="00B6788E" w:rsidRPr="00B6788E" w:rsidTr="00FA695E">
        <w:trPr>
          <w:trHeight w:val="70"/>
        </w:trPr>
        <w:tc>
          <w:tcPr>
            <w:tcW w:w="9571" w:type="dxa"/>
            <w:gridSpan w:val="4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Социально-коммуникативное развитие (9 часов)</w:t>
            </w:r>
          </w:p>
        </w:tc>
      </w:tr>
      <w:tr w:rsidR="00B6788E" w:rsidRPr="00B6788E" w:rsidTr="00FA695E">
        <w:trPr>
          <w:trHeight w:val="271"/>
        </w:trPr>
        <w:tc>
          <w:tcPr>
            <w:tcW w:w="1483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45</w:t>
            </w:r>
          </w:p>
        </w:tc>
        <w:tc>
          <w:tcPr>
            <w:tcW w:w="5191" w:type="dxa"/>
          </w:tcPr>
          <w:p w:rsidR="00FA695E" w:rsidRPr="00B6788E" w:rsidRDefault="00FA695E" w:rsidP="00FA695E">
            <w:pPr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Общение</w:t>
            </w:r>
          </w:p>
        </w:tc>
        <w:tc>
          <w:tcPr>
            <w:tcW w:w="1499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</w:p>
        </w:tc>
      </w:tr>
      <w:tr w:rsidR="00B6788E" w:rsidRPr="00B6788E" w:rsidTr="00FA695E">
        <w:trPr>
          <w:trHeight w:val="70"/>
        </w:trPr>
        <w:tc>
          <w:tcPr>
            <w:tcW w:w="1483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46</w:t>
            </w:r>
          </w:p>
        </w:tc>
        <w:tc>
          <w:tcPr>
            <w:tcW w:w="5191" w:type="dxa"/>
          </w:tcPr>
          <w:p w:rsidR="00FA695E" w:rsidRPr="00B6788E" w:rsidRDefault="00FA695E" w:rsidP="00FA695E">
            <w:pPr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Добрые слова</w:t>
            </w:r>
          </w:p>
        </w:tc>
        <w:tc>
          <w:tcPr>
            <w:tcW w:w="1499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</w:p>
        </w:tc>
      </w:tr>
      <w:tr w:rsidR="00B6788E" w:rsidRPr="00B6788E" w:rsidTr="00FA695E">
        <w:tc>
          <w:tcPr>
            <w:tcW w:w="1483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47</w:t>
            </w:r>
          </w:p>
        </w:tc>
        <w:tc>
          <w:tcPr>
            <w:tcW w:w="5191" w:type="dxa"/>
          </w:tcPr>
          <w:p w:rsidR="00FA695E" w:rsidRPr="00B6788E" w:rsidRDefault="00FA695E" w:rsidP="00FA695E">
            <w:pPr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 xml:space="preserve">Вербальное и невербальное общение </w:t>
            </w:r>
          </w:p>
        </w:tc>
        <w:tc>
          <w:tcPr>
            <w:tcW w:w="1499" w:type="dxa"/>
          </w:tcPr>
          <w:p w:rsidR="00FA695E" w:rsidRPr="00B6788E" w:rsidRDefault="00FA695E" w:rsidP="00FA695E">
            <w:pPr>
              <w:jc w:val="center"/>
              <w:rPr>
                <w:bCs/>
                <w:sz w:val="24"/>
                <w:szCs w:val="24"/>
                <w:lang w:bidi="hi-IN"/>
              </w:rPr>
            </w:pPr>
            <w:r w:rsidRPr="00B6788E">
              <w:rPr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</w:p>
        </w:tc>
      </w:tr>
      <w:tr w:rsidR="00B6788E" w:rsidRPr="00B6788E" w:rsidTr="00FA695E">
        <w:tc>
          <w:tcPr>
            <w:tcW w:w="1483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48</w:t>
            </w:r>
          </w:p>
        </w:tc>
        <w:tc>
          <w:tcPr>
            <w:tcW w:w="5191" w:type="dxa"/>
          </w:tcPr>
          <w:p w:rsidR="00FA695E" w:rsidRPr="00B6788E" w:rsidRDefault="00FA695E" w:rsidP="00FA695E">
            <w:pPr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Учусь понимать людей.</w:t>
            </w:r>
          </w:p>
        </w:tc>
        <w:tc>
          <w:tcPr>
            <w:tcW w:w="1499" w:type="dxa"/>
          </w:tcPr>
          <w:p w:rsidR="00FA695E" w:rsidRPr="00B6788E" w:rsidRDefault="00FA695E" w:rsidP="00FA695E">
            <w:pPr>
              <w:jc w:val="center"/>
              <w:rPr>
                <w:bCs/>
                <w:sz w:val="24"/>
                <w:szCs w:val="24"/>
                <w:lang w:bidi="hi-IN"/>
              </w:rPr>
            </w:pPr>
            <w:r w:rsidRPr="00B6788E">
              <w:rPr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</w:p>
        </w:tc>
      </w:tr>
      <w:tr w:rsidR="00B6788E" w:rsidRPr="00B6788E" w:rsidTr="00FA695E">
        <w:tc>
          <w:tcPr>
            <w:tcW w:w="1483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49</w:t>
            </w:r>
          </w:p>
        </w:tc>
        <w:tc>
          <w:tcPr>
            <w:tcW w:w="5191" w:type="dxa"/>
          </w:tcPr>
          <w:p w:rsidR="00FA695E" w:rsidRPr="00B6788E" w:rsidRDefault="00FA695E" w:rsidP="00FA695E">
            <w:pPr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Я, ты, мы</w:t>
            </w:r>
          </w:p>
        </w:tc>
        <w:tc>
          <w:tcPr>
            <w:tcW w:w="1499" w:type="dxa"/>
          </w:tcPr>
          <w:p w:rsidR="00FA695E" w:rsidRPr="00B6788E" w:rsidRDefault="00FA695E" w:rsidP="00FA695E">
            <w:pPr>
              <w:jc w:val="center"/>
              <w:rPr>
                <w:bCs/>
                <w:sz w:val="24"/>
                <w:szCs w:val="24"/>
                <w:lang w:bidi="hi-IN"/>
              </w:rPr>
            </w:pPr>
            <w:r w:rsidRPr="00B6788E">
              <w:rPr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</w:p>
        </w:tc>
      </w:tr>
      <w:tr w:rsidR="00B6788E" w:rsidRPr="00B6788E" w:rsidTr="00FA695E">
        <w:tc>
          <w:tcPr>
            <w:tcW w:w="1483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50</w:t>
            </w:r>
          </w:p>
        </w:tc>
        <w:tc>
          <w:tcPr>
            <w:tcW w:w="5191" w:type="dxa"/>
          </w:tcPr>
          <w:p w:rsidR="00FA695E" w:rsidRPr="00B6788E" w:rsidRDefault="00FA695E" w:rsidP="00FA695E">
            <w:pPr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Качества необходимые для общения</w:t>
            </w:r>
          </w:p>
        </w:tc>
        <w:tc>
          <w:tcPr>
            <w:tcW w:w="1499" w:type="dxa"/>
          </w:tcPr>
          <w:p w:rsidR="00FA695E" w:rsidRPr="00B6788E" w:rsidRDefault="00FA695E" w:rsidP="00FA695E">
            <w:pPr>
              <w:jc w:val="center"/>
              <w:rPr>
                <w:bCs/>
                <w:sz w:val="24"/>
                <w:szCs w:val="24"/>
                <w:lang w:bidi="hi-IN"/>
              </w:rPr>
            </w:pPr>
            <w:r w:rsidRPr="00B6788E">
              <w:rPr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</w:p>
        </w:tc>
      </w:tr>
      <w:tr w:rsidR="00B6788E" w:rsidRPr="00B6788E" w:rsidTr="00FA695E">
        <w:tc>
          <w:tcPr>
            <w:tcW w:w="1483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51</w:t>
            </w:r>
          </w:p>
        </w:tc>
        <w:tc>
          <w:tcPr>
            <w:tcW w:w="5191" w:type="dxa"/>
          </w:tcPr>
          <w:p w:rsidR="00FA695E" w:rsidRPr="00B6788E" w:rsidRDefault="00FA695E" w:rsidP="00FA695E">
            <w:pPr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Освоение приемов активного общения</w:t>
            </w:r>
          </w:p>
        </w:tc>
        <w:tc>
          <w:tcPr>
            <w:tcW w:w="1499" w:type="dxa"/>
          </w:tcPr>
          <w:p w:rsidR="00FA695E" w:rsidRPr="00B6788E" w:rsidRDefault="00FA695E" w:rsidP="00FA695E">
            <w:pPr>
              <w:jc w:val="center"/>
              <w:rPr>
                <w:bCs/>
                <w:sz w:val="24"/>
                <w:szCs w:val="24"/>
                <w:lang w:bidi="hi-IN"/>
              </w:rPr>
            </w:pPr>
            <w:r w:rsidRPr="00B6788E">
              <w:rPr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</w:p>
        </w:tc>
      </w:tr>
      <w:tr w:rsidR="00B6788E" w:rsidRPr="00B6788E" w:rsidTr="00FA695E">
        <w:tc>
          <w:tcPr>
            <w:tcW w:w="1483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52</w:t>
            </w:r>
          </w:p>
        </w:tc>
        <w:tc>
          <w:tcPr>
            <w:tcW w:w="5191" w:type="dxa"/>
          </w:tcPr>
          <w:p w:rsidR="00FA695E" w:rsidRPr="00B6788E" w:rsidRDefault="00FA695E" w:rsidP="00FA695E">
            <w:pPr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Трудности взаимопонимания</w:t>
            </w:r>
          </w:p>
        </w:tc>
        <w:tc>
          <w:tcPr>
            <w:tcW w:w="1499" w:type="dxa"/>
          </w:tcPr>
          <w:p w:rsidR="00FA695E" w:rsidRPr="00B6788E" w:rsidRDefault="00FA695E" w:rsidP="00FA695E">
            <w:pPr>
              <w:jc w:val="center"/>
              <w:rPr>
                <w:bCs/>
                <w:sz w:val="24"/>
                <w:szCs w:val="24"/>
                <w:lang w:bidi="hi-IN"/>
              </w:rPr>
            </w:pPr>
            <w:r w:rsidRPr="00B6788E">
              <w:rPr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</w:p>
        </w:tc>
      </w:tr>
      <w:tr w:rsidR="00B6788E" w:rsidRPr="00B6788E" w:rsidTr="00FA695E">
        <w:tc>
          <w:tcPr>
            <w:tcW w:w="1483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53</w:t>
            </w:r>
          </w:p>
        </w:tc>
        <w:tc>
          <w:tcPr>
            <w:tcW w:w="5191" w:type="dxa"/>
          </w:tcPr>
          <w:p w:rsidR="00FA695E" w:rsidRPr="00B6788E" w:rsidRDefault="00FA695E" w:rsidP="00FA695E">
            <w:pPr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Культура общения</w:t>
            </w:r>
          </w:p>
        </w:tc>
        <w:tc>
          <w:tcPr>
            <w:tcW w:w="1499" w:type="dxa"/>
          </w:tcPr>
          <w:p w:rsidR="00FA695E" w:rsidRPr="00B6788E" w:rsidRDefault="00FA695E" w:rsidP="00FA695E">
            <w:pPr>
              <w:jc w:val="center"/>
              <w:rPr>
                <w:bCs/>
                <w:sz w:val="24"/>
                <w:szCs w:val="24"/>
                <w:lang w:bidi="hi-IN"/>
              </w:rPr>
            </w:pPr>
            <w:r w:rsidRPr="00B6788E">
              <w:rPr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</w:p>
        </w:tc>
      </w:tr>
      <w:tr w:rsidR="00B6788E" w:rsidRPr="00B6788E" w:rsidTr="00FA695E">
        <w:tc>
          <w:tcPr>
            <w:tcW w:w="9571" w:type="dxa"/>
            <w:gridSpan w:val="4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Социально-бытовая ориентировка (10 часов)</w:t>
            </w:r>
          </w:p>
        </w:tc>
      </w:tr>
      <w:tr w:rsidR="00B6788E" w:rsidRPr="00B6788E" w:rsidTr="00FA695E">
        <w:tc>
          <w:tcPr>
            <w:tcW w:w="1483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54</w:t>
            </w:r>
          </w:p>
        </w:tc>
        <w:tc>
          <w:tcPr>
            <w:tcW w:w="5191" w:type="dxa"/>
          </w:tcPr>
          <w:p w:rsidR="00FA695E" w:rsidRPr="00B6788E" w:rsidRDefault="00FA695E" w:rsidP="00FA695E">
            <w:pPr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Увидим мир с закрытыми глазами</w:t>
            </w:r>
          </w:p>
        </w:tc>
        <w:tc>
          <w:tcPr>
            <w:tcW w:w="1499" w:type="dxa"/>
          </w:tcPr>
          <w:p w:rsidR="00FA695E" w:rsidRPr="00B6788E" w:rsidRDefault="00FA695E" w:rsidP="00FA695E">
            <w:pPr>
              <w:jc w:val="center"/>
              <w:rPr>
                <w:bCs/>
                <w:sz w:val="24"/>
                <w:szCs w:val="24"/>
                <w:lang w:bidi="hi-IN"/>
              </w:rPr>
            </w:pPr>
            <w:r w:rsidRPr="00B6788E">
              <w:rPr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</w:p>
        </w:tc>
      </w:tr>
      <w:tr w:rsidR="00B6788E" w:rsidRPr="00B6788E" w:rsidTr="00FA695E">
        <w:tc>
          <w:tcPr>
            <w:tcW w:w="1483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55</w:t>
            </w:r>
          </w:p>
        </w:tc>
        <w:tc>
          <w:tcPr>
            <w:tcW w:w="5191" w:type="dxa"/>
          </w:tcPr>
          <w:p w:rsidR="00FA695E" w:rsidRPr="00B6788E" w:rsidRDefault="00FA695E" w:rsidP="00FA695E">
            <w:pPr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Увидим мир с закрытыми глазами</w:t>
            </w:r>
          </w:p>
        </w:tc>
        <w:tc>
          <w:tcPr>
            <w:tcW w:w="1499" w:type="dxa"/>
          </w:tcPr>
          <w:p w:rsidR="00FA695E" w:rsidRPr="00B6788E" w:rsidRDefault="00FA695E" w:rsidP="00FA695E">
            <w:pPr>
              <w:jc w:val="center"/>
              <w:rPr>
                <w:bCs/>
                <w:sz w:val="24"/>
                <w:szCs w:val="24"/>
                <w:lang w:bidi="hi-IN"/>
              </w:rPr>
            </w:pPr>
            <w:r w:rsidRPr="00B6788E">
              <w:rPr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</w:p>
        </w:tc>
      </w:tr>
      <w:tr w:rsidR="00B6788E" w:rsidRPr="00B6788E" w:rsidTr="00FA695E">
        <w:tc>
          <w:tcPr>
            <w:tcW w:w="1483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56</w:t>
            </w:r>
          </w:p>
        </w:tc>
        <w:tc>
          <w:tcPr>
            <w:tcW w:w="5191" w:type="dxa"/>
          </w:tcPr>
          <w:p w:rsidR="00FA695E" w:rsidRPr="00B6788E" w:rsidRDefault="00FA695E" w:rsidP="00FA695E">
            <w:pPr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Правила охраны зрения</w:t>
            </w:r>
          </w:p>
        </w:tc>
        <w:tc>
          <w:tcPr>
            <w:tcW w:w="1499" w:type="dxa"/>
          </w:tcPr>
          <w:p w:rsidR="00FA695E" w:rsidRPr="00B6788E" w:rsidRDefault="00FA695E" w:rsidP="00FA695E">
            <w:pPr>
              <w:jc w:val="center"/>
              <w:rPr>
                <w:bCs/>
                <w:sz w:val="24"/>
                <w:szCs w:val="24"/>
                <w:lang w:bidi="hi-IN"/>
              </w:rPr>
            </w:pPr>
            <w:r w:rsidRPr="00B6788E">
              <w:rPr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</w:p>
        </w:tc>
      </w:tr>
      <w:tr w:rsidR="00B6788E" w:rsidRPr="00B6788E" w:rsidTr="00FA695E">
        <w:tc>
          <w:tcPr>
            <w:tcW w:w="1483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57</w:t>
            </w:r>
          </w:p>
        </w:tc>
        <w:tc>
          <w:tcPr>
            <w:tcW w:w="5191" w:type="dxa"/>
          </w:tcPr>
          <w:p w:rsidR="00FA695E" w:rsidRPr="00B6788E" w:rsidRDefault="00FA695E" w:rsidP="00FA695E">
            <w:pPr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Правила охраны зрения</w:t>
            </w:r>
          </w:p>
        </w:tc>
        <w:tc>
          <w:tcPr>
            <w:tcW w:w="1499" w:type="dxa"/>
          </w:tcPr>
          <w:p w:rsidR="00FA695E" w:rsidRPr="00B6788E" w:rsidRDefault="00FA695E" w:rsidP="00FA695E">
            <w:pPr>
              <w:jc w:val="center"/>
              <w:rPr>
                <w:bCs/>
                <w:sz w:val="24"/>
                <w:szCs w:val="24"/>
                <w:lang w:bidi="hi-IN"/>
              </w:rPr>
            </w:pPr>
            <w:r w:rsidRPr="00B6788E">
              <w:rPr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</w:p>
        </w:tc>
      </w:tr>
      <w:tr w:rsidR="00B6788E" w:rsidRPr="00B6788E" w:rsidTr="00FA695E">
        <w:tc>
          <w:tcPr>
            <w:tcW w:w="1483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58</w:t>
            </w:r>
          </w:p>
        </w:tc>
        <w:tc>
          <w:tcPr>
            <w:tcW w:w="5191" w:type="dxa"/>
          </w:tcPr>
          <w:p w:rsidR="00FA695E" w:rsidRPr="00B6788E" w:rsidRDefault="00FA695E" w:rsidP="00FA695E">
            <w:pPr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 xml:space="preserve">Обучение навыкам персонального ухода </w:t>
            </w:r>
          </w:p>
        </w:tc>
        <w:tc>
          <w:tcPr>
            <w:tcW w:w="1499" w:type="dxa"/>
          </w:tcPr>
          <w:p w:rsidR="00FA695E" w:rsidRPr="00B6788E" w:rsidRDefault="00FA695E" w:rsidP="00FA695E">
            <w:pPr>
              <w:jc w:val="center"/>
              <w:rPr>
                <w:bCs/>
                <w:sz w:val="24"/>
                <w:szCs w:val="24"/>
                <w:lang w:bidi="hi-IN"/>
              </w:rPr>
            </w:pPr>
            <w:r w:rsidRPr="00B6788E">
              <w:rPr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</w:p>
        </w:tc>
      </w:tr>
      <w:tr w:rsidR="00B6788E" w:rsidRPr="00B6788E" w:rsidTr="00FA695E">
        <w:tc>
          <w:tcPr>
            <w:tcW w:w="1483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59</w:t>
            </w:r>
          </w:p>
        </w:tc>
        <w:tc>
          <w:tcPr>
            <w:tcW w:w="5191" w:type="dxa"/>
          </w:tcPr>
          <w:p w:rsidR="00FA695E" w:rsidRPr="00B6788E" w:rsidRDefault="00FA695E" w:rsidP="00FA695E">
            <w:pPr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Обучение навыкам персонального ухода (соблюдение личной гигиены)</w:t>
            </w:r>
          </w:p>
        </w:tc>
        <w:tc>
          <w:tcPr>
            <w:tcW w:w="1499" w:type="dxa"/>
          </w:tcPr>
          <w:p w:rsidR="00FA695E" w:rsidRPr="00B6788E" w:rsidRDefault="00FA695E" w:rsidP="00FA695E">
            <w:pPr>
              <w:jc w:val="center"/>
              <w:rPr>
                <w:bCs/>
                <w:sz w:val="24"/>
                <w:szCs w:val="24"/>
                <w:lang w:bidi="hi-IN"/>
              </w:rPr>
            </w:pPr>
            <w:r w:rsidRPr="00B6788E">
              <w:rPr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</w:p>
        </w:tc>
      </w:tr>
      <w:tr w:rsidR="00B6788E" w:rsidRPr="00B6788E" w:rsidTr="00FA695E">
        <w:tc>
          <w:tcPr>
            <w:tcW w:w="1483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60</w:t>
            </w:r>
          </w:p>
        </w:tc>
        <w:tc>
          <w:tcPr>
            <w:tcW w:w="5191" w:type="dxa"/>
          </w:tcPr>
          <w:p w:rsidR="00FA695E" w:rsidRPr="00B6788E" w:rsidRDefault="00FA695E" w:rsidP="00FA695E">
            <w:pPr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Культура поведения</w:t>
            </w:r>
            <w:r w:rsidRPr="00B6788E">
              <w:rPr>
                <w:rFonts w:cs="Mangal"/>
                <w:sz w:val="24"/>
                <w:szCs w:val="24"/>
                <w:lang w:bidi="hi-IN"/>
              </w:rPr>
              <w:t xml:space="preserve"> </w:t>
            </w:r>
          </w:p>
        </w:tc>
        <w:tc>
          <w:tcPr>
            <w:tcW w:w="1499" w:type="dxa"/>
          </w:tcPr>
          <w:p w:rsidR="00FA695E" w:rsidRPr="00B6788E" w:rsidRDefault="00FA695E" w:rsidP="00FA695E">
            <w:pPr>
              <w:jc w:val="center"/>
              <w:rPr>
                <w:bCs/>
                <w:sz w:val="24"/>
                <w:szCs w:val="24"/>
                <w:lang w:bidi="hi-IN"/>
              </w:rPr>
            </w:pPr>
            <w:r w:rsidRPr="00B6788E">
              <w:rPr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</w:p>
        </w:tc>
      </w:tr>
      <w:tr w:rsidR="00B6788E" w:rsidRPr="00B6788E" w:rsidTr="00FA695E">
        <w:tc>
          <w:tcPr>
            <w:tcW w:w="1483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61</w:t>
            </w:r>
          </w:p>
        </w:tc>
        <w:tc>
          <w:tcPr>
            <w:tcW w:w="5191" w:type="dxa"/>
          </w:tcPr>
          <w:p w:rsidR="00FA695E" w:rsidRPr="00B6788E" w:rsidRDefault="00FA695E" w:rsidP="00FA695E">
            <w:pPr>
              <w:rPr>
                <w:sz w:val="24"/>
                <w:szCs w:val="24"/>
                <w:lang w:bidi="hi-IN"/>
              </w:rPr>
            </w:pPr>
            <w:r w:rsidRPr="00B6788E">
              <w:rPr>
                <w:rFonts w:cs="Mangal"/>
                <w:sz w:val="24"/>
                <w:szCs w:val="24"/>
                <w:lang w:bidi="hi-IN"/>
              </w:rPr>
              <w:t>Мой дом</w:t>
            </w:r>
          </w:p>
        </w:tc>
        <w:tc>
          <w:tcPr>
            <w:tcW w:w="1499" w:type="dxa"/>
          </w:tcPr>
          <w:p w:rsidR="00FA695E" w:rsidRPr="00B6788E" w:rsidRDefault="00FA695E" w:rsidP="00FA695E">
            <w:pPr>
              <w:jc w:val="center"/>
              <w:rPr>
                <w:bCs/>
                <w:sz w:val="24"/>
                <w:szCs w:val="24"/>
                <w:lang w:bidi="hi-IN"/>
              </w:rPr>
            </w:pPr>
            <w:r w:rsidRPr="00B6788E">
              <w:rPr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</w:p>
        </w:tc>
      </w:tr>
      <w:tr w:rsidR="00B6788E" w:rsidRPr="00B6788E" w:rsidTr="00FA695E">
        <w:tc>
          <w:tcPr>
            <w:tcW w:w="1483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62</w:t>
            </w:r>
          </w:p>
        </w:tc>
        <w:tc>
          <w:tcPr>
            <w:tcW w:w="5191" w:type="dxa"/>
          </w:tcPr>
          <w:p w:rsidR="00FA695E" w:rsidRPr="00B6788E" w:rsidRDefault="00FA695E" w:rsidP="00FA695E">
            <w:pPr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Мой город</w:t>
            </w:r>
          </w:p>
        </w:tc>
        <w:tc>
          <w:tcPr>
            <w:tcW w:w="1499" w:type="dxa"/>
          </w:tcPr>
          <w:p w:rsidR="00FA695E" w:rsidRPr="00B6788E" w:rsidRDefault="00FA695E" w:rsidP="00FA695E">
            <w:pPr>
              <w:jc w:val="center"/>
              <w:rPr>
                <w:bCs/>
                <w:sz w:val="24"/>
                <w:szCs w:val="24"/>
                <w:lang w:bidi="hi-IN"/>
              </w:rPr>
            </w:pPr>
            <w:r w:rsidRPr="00B6788E">
              <w:rPr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</w:p>
        </w:tc>
      </w:tr>
      <w:tr w:rsidR="00B6788E" w:rsidRPr="00B6788E" w:rsidTr="00FA695E">
        <w:tc>
          <w:tcPr>
            <w:tcW w:w="1483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63</w:t>
            </w:r>
          </w:p>
        </w:tc>
        <w:tc>
          <w:tcPr>
            <w:tcW w:w="5191" w:type="dxa"/>
          </w:tcPr>
          <w:p w:rsidR="00FA695E" w:rsidRPr="00B6788E" w:rsidRDefault="00FA695E" w:rsidP="00FA695E">
            <w:pPr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 xml:space="preserve">Мой мир </w:t>
            </w:r>
          </w:p>
        </w:tc>
        <w:tc>
          <w:tcPr>
            <w:tcW w:w="1499" w:type="dxa"/>
          </w:tcPr>
          <w:p w:rsidR="00FA695E" w:rsidRPr="00B6788E" w:rsidRDefault="00FA695E" w:rsidP="00FA695E">
            <w:pPr>
              <w:jc w:val="center"/>
              <w:rPr>
                <w:bCs/>
                <w:sz w:val="24"/>
                <w:szCs w:val="24"/>
                <w:lang w:bidi="hi-IN"/>
              </w:rPr>
            </w:pPr>
            <w:r w:rsidRPr="00B6788E">
              <w:rPr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</w:p>
        </w:tc>
      </w:tr>
      <w:tr w:rsidR="00B6788E" w:rsidRPr="00B6788E" w:rsidTr="00FA695E">
        <w:tc>
          <w:tcPr>
            <w:tcW w:w="9571" w:type="dxa"/>
            <w:gridSpan w:val="4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Итоговая диагностика (4 часа)</w:t>
            </w:r>
          </w:p>
        </w:tc>
      </w:tr>
      <w:tr w:rsidR="00B6788E" w:rsidRPr="00B6788E" w:rsidTr="00FA695E">
        <w:tc>
          <w:tcPr>
            <w:tcW w:w="1483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64</w:t>
            </w:r>
          </w:p>
        </w:tc>
        <w:tc>
          <w:tcPr>
            <w:tcW w:w="5191" w:type="dxa"/>
          </w:tcPr>
          <w:p w:rsidR="00FA695E" w:rsidRPr="00B6788E" w:rsidRDefault="00FA695E" w:rsidP="00FA695E">
            <w:pPr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 xml:space="preserve">Диагностика </w:t>
            </w:r>
            <w:proofErr w:type="spellStart"/>
            <w:r w:rsidRPr="00B6788E">
              <w:rPr>
                <w:sz w:val="24"/>
                <w:szCs w:val="24"/>
                <w:lang w:bidi="hi-IN"/>
              </w:rPr>
              <w:t>сформированности</w:t>
            </w:r>
            <w:proofErr w:type="spellEnd"/>
            <w:r w:rsidRPr="00B6788E">
              <w:rPr>
                <w:sz w:val="24"/>
                <w:szCs w:val="24"/>
                <w:lang w:bidi="hi-IN"/>
              </w:rPr>
              <w:t xml:space="preserve"> УУД</w:t>
            </w:r>
          </w:p>
        </w:tc>
        <w:tc>
          <w:tcPr>
            <w:tcW w:w="1499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</w:p>
        </w:tc>
      </w:tr>
      <w:tr w:rsidR="00B6788E" w:rsidRPr="00B6788E" w:rsidTr="00FA695E">
        <w:tc>
          <w:tcPr>
            <w:tcW w:w="1483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65</w:t>
            </w:r>
          </w:p>
        </w:tc>
        <w:tc>
          <w:tcPr>
            <w:tcW w:w="5191" w:type="dxa"/>
          </w:tcPr>
          <w:p w:rsidR="00FA695E" w:rsidRPr="00B6788E" w:rsidRDefault="00FA695E" w:rsidP="00FA695E">
            <w:pPr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 xml:space="preserve">Диагностика </w:t>
            </w:r>
            <w:proofErr w:type="spellStart"/>
            <w:r w:rsidRPr="00B6788E">
              <w:rPr>
                <w:sz w:val="24"/>
                <w:szCs w:val="24"/>
                <w:lang w:bidi="hi-IN"/>
              </w:rPr>
              <w:t>сформированности</w:t>
            </w:r>
            <w:proofErr w:type="spellEnd"/>
            <w:r w:rsidRPr="00B6788E">
              <w:rPr>
                <w:sz w:val="24"/>
                <w:szCs w:val="24"/>
                <w:lang w:bidi="hi-IN"/>
              </w:rPr>
              <w:t xml:space="preserve"> УУД</w:t>
            </w:r>
          </w:p>
        </w:tc>
        <w:tc>
          <w:tcPr>
            <w:tcW w:w="1499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</w:p>
        </w:tc>
      </w:tr>
      <w:tr w:rsidR="00B6788E" w:rsidRPr="00B6788E" w:rsidTr="00FA695E">
        <w:tc>
          <w:tcPr>
            <w:tcW w:w="1483" w:type="dxa"/>
          </w:tcPr>
          <w:p w:rsidR="00FA695E" w:rsidRPr="00B6788E" w:rsidRDefault="00FA695E" w:rsidP="00FA695E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B6788E">
              <w:rPr>
                <w:rFonts w:cs="Mangal"/>
                <w:sz w:val="24"/>
                <w:szCs w:val="24"/>
                <w:lang w:bidi="hi-IN"/>
              </w:rPr>
              <w:t>66</w:t>
            </w:r>
          </w:p>
        </w:tc>
        <w:tc>
          <w:tcPr>
            <w:tcW w:w="5191" w:type="dxa"/>
          </w:tcPr>
          <w:p w:rsidR="00FA695E" w:rsidRPr="00B6788E" w:rsidRDefault="00FA695E" w:rsidP="00FA695E">
            <w:pPr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 xml:space="preserve">Диагностика </w:t>
            </w:r>
            <w:proofErr w:type="spellStart"/>
            <w:r w:rsidRPr="00B6788E">
              <w:rPr>
                <w:sz w:val="24"/>
                <w:szCs w:val="24"/>
                <w:lang w:bidi="hi-IN"/>
              </w:rPr>
              <w:t>сформированности</w:t>
            </w:r>
            <w:proofErr w:type="spellEnd"/>
            <w:r w:rsidRPr="00B6788E">
              <w:rPr>
                <w:sz w:val="24"/>
                <w:szCs w:val="24"/>
                <w:lang w:bidi="hi-IN"/>
              </w:rPr>
              <w:t xml:space="preserve"> УУД</w:t>
            </w:r>
          </w:p>
        </w:tc>
        <w:tc>
          <w:tcPr>
            <w:tcW w:w="1499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</w:p>
        </w:tc>
      </w:tr>
      <w:tr w:rsidR="00B6788E" w:rsidRPr="00B6788E" w:rsidTr="00FA695E">
        <w:tc>
          <w:tcPr>
            <w:tcW w:w="1483" w:type="dxa"/>
          </w:tcPr>
          <w:p w:rsidR="00FA695E" w:rsidRPr="00B6788E" w:rsidRDefault="00FA695E" w:rsidP="00FA695E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B6788E">
              <w:rPr>
                <w:rFonts w:cs="Mangal"/>
                <w:sz w:val="24"/>
                <w:szCs w:val="24"/>
                <w:lang w:bidi="hi-IN"/>
              </w:rPr>
              <w:t>67</w:t>
            </w:r>
          </w:p>
        </w:tc>
        <w:tc>
          <w:tcPr>
            <w:tcW w:w="5191" w:type="dxa"/>
          </w:tcPr>
          <w:p w:rsidR="00FA695E" w:rsidRPr="00B6788E" w:rsidRDefault="00FA695E" w:rsidP="00FA695E">
            <w:pPr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 xml:space="preserve">Диагностика </w:t>
            </w:r>
            <w:proofErr w:type="spellStart"/>
            <w:r w:rsidRPr="00B6788E">
              <w:rPr>
                <w:sz w:val="24"/>
                <w:szCs w:val="24"/>
                <w:lang w:bidi="hi-IN"/>
              </w:rPr>
              <w:t>сформированности</w:t>
            </w:r>
            <w:proofErr w:type="spellEnd"/>
            <w:r w:rsidRPr="00B6788E">
              <w:rPr>
                <w:sz w:val="24"/>
                <w:szCs w:val="24"/>
                <w:lang w:bidi="hi-IN"/>
              </w:rPr>
              <w:t xml:space="preserve"> УУД</w:t>
            </w:r>
          </w:p>
        </w:tc>
        <w:tc>
          <w:tcPr>
            <w:tcW w:w="1499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</w:p>
        </w:tc>
      </w:tr>
      <w:tr w:rsidR="00B6788E" w:rsidRPr="00B6788E" w:rsidTr="00FA695E">
        <w:tc>
          <w:tcPr>
            <w:tcW w:w="1483" w:type="dxa"/>
          </w:tcPr>
          <w:p w:rsidR="00FA695E" w:rsidRPr="00B6788E" w:rsidRDefault="00FA695E" w:rsidP="00FA695E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B6788E">
              <w:rPr>
                <w:rFonts w:cs="Mangal"/>
                <w:sz w:val="24"/>
                <w:szCs w:val="24"/>
                <w:lang w:bidi="hi-IN"/>
              </w:rPr>
              <w:t>68</w:t>
            </w:r>
          </w:p>
        </w:tc>
        <w:tc>
          <w:tcPr>
            <w:tcW w:w="5191" w:type="dxa"/>
          </w:tcPr>
          <w:p w:rsidR="00FA695E" w:rsidRPr="00B6788E" w:rsidRDefault="00FA695E" w:rsidP="00FA695E">
            <w:pPr>
              <w:rPr>
                <w:rFonts w:cs="Mangal"/>
                <w:sz w:val="24"/>
                <w:szCs w:val="24"/>
                <w:lang w:bidi="hi-IN"/>
              </w:rPr>
            </w:pPr>
            <w:r w:rsidRPr="00B6788E">
              <w:rPr>
                <w:rFonts w:cs="Mangal"/>
                <w:sz w:val="24"/>
                <w:szCs w:val="24"/>
                <w:lang w:bidi="hi-IN"/>
              </w:rPr>
              <w:t>Завершающее занятие. Копилка добрых советов</w:t>
            </w:r>
          </w:p>
        </w:tc>
        <w:tc>
          <w:tcPr>
            <w:tcW w:w="1499" w:type="dxa"/>
          </w:tcPr>
          <w:p w:rsidR="00FA695E" w:rsidRPr="00B6788E" w:rsidRDefault="00FA695E" w:rsidP="00FA695E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B6788E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FA695E" w:rsidRPr="00B6788E" w:rsidRDefault="00FA695E" w:rsidP="00FA695E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B6788E" w:rsidRPr="00B6788E" w:rsidTr="00FA695E">
        <w:tc>
          <w:tcPr>
            <w:tcW w:w="6674" w:type="dxa"/>
            <w:gridSpan w:val="2"/>
          </w:tcPr>
          <w:p w:rsidR="00FA695E" w:rsidRPr="00B6788E" w:rsidRDefault="00FA695E" w:rsidP="00FA695E">
            <w:pPr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 xml:space="preserve">Итого </w:t>
            </w:r>
          </w:p>
        </w:tc>
        <w:tc>
          <w:tcPr>
            <w:tcW w:w="1499" w:type="dxa"/>
          </w:tcPr>
          <w:p w:rsidR="00FA695E" w:rsidRPr="00B6788E" w:rsidRDefault="00FA695E" w:rsidP="00FA695E">
            <w:pPr>
              <w:jc w:val="center"/>
              <w:rPr>
                <w:sz w:val="24"/>
                <w:szCs w:val="24"/>
                <w:lang w:bidi="hi-IN"/>
              </w:rPr>
            </w:pPr>
            <w:r w:rsidRPr="00B6788E">
              <w:rPr>
                <w:sz w:val="24"/>
                <w:szCs w:val="24"/>
                <w:lang w:bidi="hi-IN"/>
              </w:rPr>
              <w:t>68</w:t>
            </w:r>
          </w:p>
        </w:tc>
        <w:tc>
          <w:tcPr>
            <w:tcW w:w="1398" w:type="dxa"/>
          </w:tcPr>
          <w:p w:rsidR="00FA695E" w:rsidRPr="00B6788E" w:rsidRDefault="00FA695E" w:rsidP="00FA695E">
            <w:pPr>
              <w:jc w:val="center"/>
              <w:rPr>
                <w:b/>
                <w:bCs/>
                <w:sz w:val="24"/>
                <w:szCs w:val="24"/>
                <w:lang w:bidi="hi-IN"/>
              </w:rPr>
            </w:pPr>
          </w:p>
        </w:tc>
      </w:tr>
    </w:tbl>
    <w:p w:rsidR="00FA695E" w:rsidRPr="00FA695E" w:rsidRDefault="00FA695E" w:rsidP="00FA695E">
      <w:pPr>
        <w:spacing w:after="0" w:line="240" w:lineRule="auto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</w:p>
    <w:p w:rsidR="00FA695E" w:rsidRPr="00FA695E" w:rsidRDefault="00FA695E" w:rsidP="00FA695E">
      <w:pPr>
        <w:spacing w:after="0" w:line="240" w:lineRule="auto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</w:p>
    <w:p w:rsidR="00FA695E" w:rsidRPr="00FA695E" w:rsidRDefault="00FA695E" w:rsidP="00A1392B">
      <w:pPr>
        <w:numPr>
          <w:ilvl w:val="0"/>
          <w:numId w:val="15"/>
        </w:numPr>
        <w:tabs>
          <w:tab w:val="left" w:pos="1080"/>
        </w:tabs>
        <w:spacing w:after="0" w:line="240" w:lineRule="auto"/>
        <w:rPr>
          <w:rFonts w:ascii="Times New Roman" w:eastAsia="Times New Roman" w:hAnsi="Times New Roman" w:cs="Mangal"/>
          <w:b/>
          <w:sz w:val="24"/>
          <w:szCs w:val="24"/>
          <w:lang w:eastAsia="ru-RU" w:bidi="hi-IN"/>
        </w:rPr>
      </w:pPr>
      <w:r w:rsidRPr="00FA695E">
        <w:rPr>
          <w:rFonts w:ascii="Times New Roman" w:eastAsia="Times New Roman" w:hAnsi="Times New Roman" w:cs="Mangal"/>
          <w:b/>
          <w:sz w:val="24"/>
          <w:szCs w:val="24"/>
          <w:lang w:eastAsia="ru-RU" w:bidi="hi-IN"/>
        </w:rPr>
        <w:t>Литература</w:t>
      </w:r>
    </w:p>
    <w:p w:rsidR="00FA695E" w:rsidRPr="00FA695E" w:rsidRDefault="00FA695E" w:rsidP="00FA695E">
      <w:pPr>
        <w:spacing w:after="0" w:line="240" w:lineRule="auto"/>
        <w:rPr>
          <w:rFonts w:ascii="Times New Roman" w:eastAsia="Times New Roman" w:hAnsi="Times New Roman" w:cs="Mangal"/>
          <w:b/>
          <w:sz w:val="24"/>
          <w:szCs w:val="24"/>
          <w:lang w:eastAsia="ru-RU" w:bidi="hi-IN"/>
        </w:rPr>
      </w:pPr>
    </w:p>
    <w:p w:rsidR="00FA695E" w:rsidRPr="00FA695E" w:rsidRDefault="00FA695E" w:rsidP="00FA695E">
      <w:pPr>
        <w:spacing w:after="0" w:line="240" w:lineRule="auto"/>
        <w:rPr>
          <w:rFonts w:ascii="Times New Roman" w:eastAsia="Times New Roman" w:hAnsi="Times New Roman" w:cs="Mangal"/>
          <w:b/>
          <w:sz w:val="24"/>
          <w:szCs w:val="24"/>
          <w:lang w:eastAsia="ru-RU" w:bidi="hi-IN"/>
        </w:rPr>
      </w:pPr>
    </w:p>
    <w:p w:rsidR="00FA695E" w:rsidRPr="00FA695E" w:rsidRDefault="00FA695E" w:rsidP="00FA695E">
      <w:pPr>
        <w:spacing w:after="0" w:line="240" w:lineRule="auto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</w:p>
    <w:p w:rsidR="00FA695E" w:rsidRPr="00FA695E" w:rsidRDefault="00FA695E" w:rsidP="00FA695E">
      <w:pPr>
        <w:numPr>
          <w:ilvl w:val="0"/>
          <w:numId w:val="13"/>
        </w:num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</w:pPr>
      <w:r w:rsidRPr="00FA6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  <w:t xml:space="preserve">Богуславская Н.Е., Купина Н.А. Веселый этикет (учебное пособие по развитию коммуникативных способностей ребенка). – Екатеринбург: «ЛИТУР», 2002. </w:t>
      </w:r>
    </w:p>
    <w:p w:rsidR="00FA695E" w:rsidRPr="00FA695E" w:rsidRDefault="00FA695E" w:rsidP="00FA695E">
      <w:pPr>
        <w:numPr>
          <w:ilvl w:val="0"/>
          <w:numId w:val="1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695E">
        <w:rPr>
          <w:rFonts w:ascii="Times New Roman" w:eastAsia="Times New Roman" w:hAnsi="Times New Roman" w:cs="Times New Roman"/>
          <w:sz w:val="24"/>
          <w:szCs w:val="24"/>
        </w:rPr>
        <w:t xml:space="preserve">Глазунова Д.А. Развивающие занятия 1 – 4 класс. – М.: ГЛОБУС, 2008 </w:t>
      </w:r>
    </w:p>
    <w:p w:rsidR="00FA695E" w:rsidRPr="00FA695E" w:rsidRDefault="00FA695E" w:rsidP="00FA695E">
      <w:pPr>
        <w:numPr>
          <w:ilvl w:val="0"/>
          <w:numId w:val="13"/>
        </w:num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</w:pPr>
      <w:r w:rsidRPr="00FA695E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Денискина В.З. Особые образовательные потребности, обусловленные нарушениями зрения и их вторичные последствия / В.З. Денискина // </w:t>
      </w:r>
      <w:proofErr w:type="gramStart"/>
      <w:r w:rsidRPr="00FA695E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Дефектология.-</w:t>
      </w:r>
      <w:proofErr w:type="gramEnd"/>
      <w:r w:rsidRPr="00FA695E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2012.-№5.</w:t>
      </w:r>
    </w:p>
    <w:p w:rsidR="00FA695E" w:rsidRPr="00FA695E" w:rsidRDefault="00FA695E" w:rsidP="00FA695E">
      <w:pPr>
        <w:numPr>
          <w:ilvl w:val="0"/>
          <w:numId w:val="13"/>
        </w:num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</w:pPr>
      <w:r w:rsidRPr="00FA695E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Ермаков, В.П., Якунин, Г.А. Основы тифлопедагогики: развитие, обучение и воспитание детей с нарушениями зрения / В.П. Ермаков, Г.А. Якунин. – М.: </w:t>
      </w:r>
      <w:proofErr w:type="spellStart"/>
      <w:r w:rsidRPr="00FA695E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Гуманитар</w:t>
      </w:r>
      <w:proofErr w:type="spellEnd"/>
      <w:r w:rsidRPr="00FA695E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. изд. центр ВЛАДОС, 2000.</w:t>
      </w:r>
    </w:p>
    <w:p w:rsidR="00FA695E" w:rsidRPr="00FA695E" w:rsidRDefault="00FA695E" w:rsidP="00FA695E">
      <w:pPr>
        <w:numPr>
          <w:ilvl w:val="0"/>
          <w:numId w:val="13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hi-IN"/>
        </w:rPr>
      </w:pPr>
      <w:r w:rsidRPr="00FA69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hi-IN"/>
        </w:rPr>
        <w:t xml:space="preserve">Майорова Н.П. </w:t>
      </w:r>
      <w:proofErr w:type="spellStart"/>
      <w:r w:rsidRPr="00FA69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hi-IN"/>
        </w:rPr>
        <w:t>Чепурных</w:t>
      </w:r>
      <w:proofErr w:type="spellEnd"/>
      <w:r w:rsidRPr="00FA69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hi-IN"/>
        </w:rPr>
        <w:t xml:space="preserve"> Е.Е. </w:t>
      </w:r>
      <w:proofErr w:type="spellStart"/>
      <w:r w:rsidRPr="00FA69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hi-IN"/>
        </w:rPr>
        <w:t>Шурухт</w:t>
      </w:r>
      <w:proofErr w:type="spellEnd"/>
      <w:r w:rsidRPr="00FA69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hi-IN"/>
        </w:rPr>
        <w:t xml:space="preserve"> </w:t>
      </w:r>
      <w:proofErr w:type="spellStart"/>
      <w:r w:rsidRPr="00FA69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hi-IN"/>
        </w:rPr>
        <w:t>С.М.Обучение</w:t>
      </w:r>
      <w:proofErr w:type="spellEnd"/>
      <w:r w:rsidRPr="00FA69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hi-IN"/>
        </w:rPr>
        <w:t xml:space="preserve"> жизненно важным навыкам – «Образование – культура» Санкт-Петербург, 2002.</w:t>
      </w:r>
    </w:p>
    <w:p w:rsidR="00FA695E" w:rsidRPr="00FA695E" w:rsidRDefault="00FA695E" w:rsidP="00FA695E">
      <w:pPr>
        <w:numPr>
          <w:ilvl w:val="0"/>
          <w:numId w:val="13"/>
        </w:num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</w:pPr>
      <w:r w:rsidRPr="00FA695E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Никулина Г.В., Фомичева Л.В. Охраняем и развиваем зрение. Учителю о работе по охране и развитию зрения учащихся младшего школьного возраста: Учебно-методическое пособие для педагогов образовательных учреждений общего назначения. </w:t>
      </w:r>
      <w:proofErr w:type="gramStart"/>
      <w:r w:rsidRPr="00FA695E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СПб.:</w:t>
      </w:r>
      <w:proofErr w:type="gramEnd"/>
      <w:r w:rsidRPr="00FA695E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“ДЕТСТВО-ПРЕСС”, 2002.</w:t>
      </w:r>
    </w:p>
    <w:p w:rsidR="00FA695E" w:rsidRPr="00FA695E" w:rsidRDefault="00FA695E" w:rsidP="00FA695E">
      <w:pPr>
        <w:numPr>
          <w:ilvl w:val="0"/>
          <w:numId w:val="13"/>
        </w:num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</w:pPr>
      <w:r w:rsidRPr="00FA695E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Проблемы воспитания и социальной адаптации детей с нарушением зрения // Под ред. Л.И. Плаксиной – М., 1995</w:t>
      </w:r>
    </w:p>
    <w:p w:rsidR="00FA695E" w:rsidRPr="00FA695E" w:rsidRDefault="00FA695E" w:rsidP="00FA695E">
      <w:pPr>
        <w:numPr>
          <w:ilvl w:val="0"/>
          <w:numId w:val="13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hi-IN"/>
        </w:rPr>
      </w:pPr>
      <w:proofErr w:type="spellStart"/>
      <w:r w:rsidRPr="00FA69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hi-IN"/>
        </w:rPr>
        <w:t>Самоукина</w:t>
      </w:r>
      <w:proofErr w:type="spellEnd"/>
      <w:r w:rsidRPr="00FA69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hi-IN"/>
        </w:rPr>
        <w:t xml:space="preserve"> Н.В. Игры в школе и дома: Психологические упражнения и коррекционные программы. – М., 1993.</w:t>
      </w:r>
    </w:p>
    <w:p w:rsidR="00FA695E" w:rsidRPr="00FA695E" w:rsidRDefault="00FA695E" w:rsidP="00FA695E">
      <w:pPr>
        <w:numPr>
          <w:ilvl w:val="0"/>
          <w:numId w:val="13"/>
        </w:num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</w:pPr>
      <w:r w:rsidRPr="00FA695E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Фоминых Е. С. Современные технологии психологической коррекции и реабилитации лиц с нарушением зрения // Научно-методический электронный журнал «Концепт». – 2015. – № 9 (сентябрь). – URL: http://e-koncept.ru/2015/15301.htm. </w:t>
      </w:r>
    </w:p>
    <w:p w:rsidR="00FA695E" w:rsidRPr="00FA695E" w:rsidRDefault="00FA695E" w:rsidP="00FA695E">
      <w:pPr>
        <w:numPr>
          <w:ilvl w:val="0"/>
          <w:numId w:val="13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hi-IN"/>
        </w:rPr>
      </w:pPr>
      <w:r w:rsidRPr="00FA69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hi-IN"/>
        </w:rPr>
        <w:t xml:space="preserve">Формирование УУД у младших школьников с особыми образовательными потребностями: коррекционно-развивающие занятия, задания, упражнения авт.-сост. </w:t>
      </w:r>
      <w:proofErr w:type="spellStart"/>
      <w:r w:rsidRPr="00FA69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hi-IN"/>
        </w:rPr>
        <w:t>Калабух</w:t>
      </w:r>
      <w:proofErr w:type="spellEnd"/>
      <w:r w:rsidRPr="00FA69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hi-IN"/>
        </w:rPr>
        <w:t xml:space="preserve"> Т. В., </w:t>
      </w:r>
      <w:proofErr w:type="spellStart"/>
      <w:r w:rsidRPr="00FA69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hi-IN"/>
        </w:rPr>
        <w:t>Клеймепова</w:t>
      </w:r>
      <w:proofErr w:type="spellEnd"/>
      <w:r w:rsidRPr="00FA69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hi-IN"/>
        </w:rPr>
        <w:t xml:space="preserve"> Е.В. – Волгоград: Учитель, 2015.</w:t>
      </w:r>
    </w:p>
    <w:p w:rsidR="00FA695E" w:rsidRPr="00FA695E" w:rsidRDefault="00FA695E" w:rsidP="00FA695E">
      <w:pPr>
        <w:numPr>
          <w:ilvl w:val="0"/>
          <w:numId w:val="13"/>
        </w:num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</w:pPr>
      <w:r w:rsidRPr="00FA6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  <w:t>Шорыгина Т.А. Вежливые сказки: Этикет для малышей. – М.: Книголюб, 2004.  (Развивающие сказки для детей.)</w:t>
      </w:r>
    </w:p>
    <w:p w:rsidR="00FA695E" w:rsidRPr="00FA695E" w:rsidRDefault="00FA695E" w:rsidP="00FA695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  <w:r w:rsidRPr="00FA695E">
        <w:rPr>
          <w:rFonts w:ascii="Times New Roman" w:eastAsia="Times New Roman" w:hAnsi="Times New Roman" w:cs="Mangal"/>
          <w:sz w:val="28"/>
          <w:szCs w:val="28"/>
          <w:lang w:eastAsia="ru-RU" w:bidi="hi-IN"/>
        </w:rPr>
        <w:br/>
      </w:r>
    </w:p>
    <w:p w:rsidR="00FA695E" w:rsidRPr="00FA695E" w:rsidRDefault="00FA695E" w:rsidP="00FA695E">
      <w:pPr>
        <w:spacing w:after="0" w:line="240" w:lineRule="auto"/>
        <w:ind w:left="360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  <w:r w:rsidRPr="00FA695E">
        <w:rPr>
          <w:rFonts w:ascii="Times New Roman" w:eastAsia="Times New Roman" w:hAnsi="Times New Roman" w:cs="Mangal"/>
          <w:sz w:val="28"/>
          <w:szCs w:val="28"/>
          <w:lang w:eastAsia="ru-RU" w:bidi="hi-IN"/>
        </w:rPr>
        <w:br/>
      </w:r>
    </w:p>
    <w:p w:rsidR="0043063D" w:rsidRPr="0043063D" w:rsidRDefault="0043063D" w:rsidP="0043063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43063D" w:rsidRDefault="0043063D" w:rsidP="00A429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43063D" w:rsidSect="00326DAE">
      <w:pgSz w:w="11910" w:h="16850"/>
      <w:pgMar w:top="1134" w:right="851" w:bottom="567" w:left="1701" w:header="40" w:footer="1752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CC81136"/>
    <w:multiLevelType w:val="singleLevel"/>
    <w:tmpl w:val="9CC81136"/>
    <w:lvl w:ilvl="0">
      <w:start w:val="1"/>
      <w:numFmt w:val="upperRoman"/>
      <w:suff w:val="space"/>
      <w:lvlText w:val="%1."/>
      <w:lvlJc w:val="left"/>
    </w:lvl>
  </w:abstractNum>
  <w:abstractNum w:abstractNumId="1">
    <w:nsid w:val="0330706C"/>
    <w:multiLevelType w:val="hybridMultilevel"/>
    <w:tmpl w:val="72DCD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F016D"/>
    <w:multiLevelType w:val="hybridMultilevel"/>
    <w:tmpl w:val="CB72592A"/>
    <w:lvl w:ilvl="0" w:tplc="A3A6ACD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2A17AA"/>
    <w:multiLevelType w:val="hybridMultilevel"/>
    <w:tmpl w:val="37760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9D65DA"/>
    <w:multiLevelType w:val="multilevel"/>
    <w:tmpl w:val="159D6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536DF8"/>
    <w:multiLevelType w:val="multilevel"/>
    <w:tmpl w:val="26536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8D37D3"/>
    <w:multiLevelType w:val="hybridMultilevel"/>
    <w:tmpl w:val="B5200242"/>
    <w:lvl w:ilvl="0" w:tplc="E458832E">
      <w:start w:val="1"/>
      <w:numFmt w:val="decimal"/>
      <w:lvlText w:val="%1."/>
      <w:lvlJc w:val="left"/>
      <w:pPr>
        <w:ind w:left="1220" w:hanging="28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DD9C3100">
      <w:numFmt w:val="bullet"/>
      <w:lvlText w:val="•"/>
      <w:lvlJc w:val="left"/>
      <w:pPr>
        <w:ind w:left="2168" w:hanging="281"/>
      </w:pPr>
      <w:rPr>
        <w:rFonts w:hint="default"/>
        <w:lang w:val="ru-RU" w:eastAsia="en-US" w:bidi="ar-SA"/>
      </w:rPr>
    </w:lvl>
    <w:lvl w:ilvl="2" w:tplc="1E66AE1C">
      <w:numFmt w:val="bullet"/>
      <w:lvlText w:val="•"/>
      <w:lvlJc w:val="left"/>
      <w:pPr>
        <w:ind w:left="3117" w:hanging="281"/>
      </w:pPr>
      <w:rPr>
        <w:rFonts w:hint="default"/>
        <w:lang w:val="ru-RU" w:eastAsia="en-US" w:bidi="ar-SA"/>
      </w:rPr>
    </w:lvl>
    <w:lvl w:ilvl="3" w:tplc="0562E2BC">
      <w:numFmt w:val="bullet"/>
      <w:lvlText w:val="•"/>
      <w:lvlJc w:val="left"/>
      <w:pPr>
        <w:ind w:left="4066" w:hanging="281"/>
      </w:pPr>
      <w:rPr>
        <w:rFonts w:hint="default"/>
        <w:lang w:val="ru-RU" w:eastAsia="en-US" w:bidi="ar-SA"/>
      </w:rPr>
    </w:lvl>
    <w:lvl w:ilvl="4" w:tplc="FDBE011E">
      <w:numFmt w:val="bullet"/>
      <w:lvlText w:val="•"/>
      <w:lvlJc w:val="left"/>
      <w:pPr>
        <w:ind w:left="5015" w:hanging="281"/>
      </w:pPr>
      <w:rPr>
        <w:rFonts w:hint="default"/>
        <w:lang w:val="ru-RU" w:eastAsia="en-US" w:bidi="ar-SA"/>
      </w:rPr>
    </w:lvl>
    <w:lvl w:ilvl="5" w:tplc="26223056">
      <w:numFmt w:val="bullet"/>
      <w:lvlText w:val="•"/>
      <w:lvlJc w:val="left"/>
      <w:pPr>
        <w:ind w:left="5964" w:hanging="281"/>
      </w:pPr>
      <w:rPr>
        <w:rFonts w:hint="default"/>
        <w:lang w:val="ru-RU" w:eastAsia="en-US" w:bidi="ar-SA"/>
      </w:rPr>
    </w:lvl>
    <w:lvl w:ilvl="6" w:tplc="B1AA4718">
      <w:numFmt w:val="bullet"/>
      <w:lvlText w:val="•"/>
      <w:lvlJc w:val="left"/>
      <w:pPr>
        <w:ind w:left="6913" w:hanging="281"/>
      </w:pPr>
      <w:rPr>
        <w:rFonts w:hint="default"/>
        <w:lang w:val="ru-RU" w:eastAsia="en-US" w:bidi="ar-SA"/>
      </w:rPr>
    </w:lvl>
    <w:lvl w:ilvl="7" w:tplc="B802B7EC">
      <w:numFmt w:val="bullet"/>
      <w:lvlText w:val="•"/>
      <w:lvlJc w:val="left"/>
      <w:pPr>
        <w:ind w:left="7862" w:hanging="281"/>
      </w:pPr>
      <w:rPr>
        <w:rFonts w:hint="default"/>
        <w:lang w:val="ru-RU" w:eastAsia="en-US" w:bidi="ar-SA"/>
      </w:rPr>
    </w:lvl>
    <w:lvl w:ilvl="8" w:tplc="7A10138C">
      <w:numFmt w:val="bullet"/>
      <w:lvlText w:val="•"/>
      <w:lvlJc w:val="left"/>
      <w:pPr>
        <w:ind w:left="8811" w:hanging="281"/>
      </w:pPr>
      <w:rPr>
        <w:rFonts w:hint="default"/>
        <w:lang w:val="ru-RU" w:eastAsia="en-US" w:bidi="ar-SA"/>
      </w:rPr>
    </w:lvl>
  </w:abstractNum>
  <w:abstractNum w:abstractNumId="7">
    <w:nsid w:val="462F39C5"/>
    <w:multiLevelType w:val="hybridMultilevel"/>
    <w:tmpl w:val="FE56E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EB1CB1"/>
    <w:multiLevelType w:val="hybridMultilevel"/>
    <w:tmpl w:val="58E0DC2C"/>
    <w:lvl w:ilvl="0" w:tplc="6868FE9C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07560CC"/>
    <w:multiLevelType w:val="multilevel"/>
    <w:tmpl w:val="507560CC"/>
    <w:lvl w:ilvl="0">
      <w:start w:val="1"/>
      <w:numFmt w:val="bullet"/>
      <w:lvlText w:val=""/>
      <w:lvlJc w:val="left"/>
      <w:pPr>
        <w:tabs>
          <w:tab w:val="left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0">
    <w:nsid w:val="55F1365D"/>
    <w:multiLevelType w:val="multilevel"/>
    <w:tmpl w:val="55F1365D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C64D67"/>
    <w:multiLevelType w:val="hybridMultilevel"/>
    <w:tmpl w:val="3B3CF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8F4B1C"/>
    <w:multiLevelType w:val="hybridMultilevel"/>
    <w:tmpl w:val="65DE5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A237A9"/>
    <w:multiLevelType w:val="multilevel"/>
    <w:tmpl w:val="6DA237A9"/>
    <w:lvl w:ilvl="0">
      <w:start w:val="1"/>
      <w:numFmt w:val="bullet"/>
      <w:lvlText w:val=""/>
      <w:lvlJc w:val="left"/>
      <w:pPr>
        <w:tabs>
          <w:tab w:val="left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4">
    <w:nsid w:val="6FA607D6"/>
    <w:multiLevelType w:val="multilevel"/>
    <w:tmpl w:val="6FA60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2"/>
  </w:num>
  <w:num w:numId="5">
    <w:abstractNumId w:val="13"/>
  </w:num>
  <w:num w:numId="6">
    <w:abstractNumId w:val="9"/>
  </w:num>
  <w:num w:numId="7">
    <w:abstractNumId w:val="11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10"/>
  </w:num>
  <w:num w:numId="13">
    <w:abstractNumId w:val="14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6D4"/>
    <w:rsid w:val="00040912"/>
    <w:rsid w:val="000940AB"/>
    <w:rsid w:val="000C377E"/>
    <w:rsid w:val="001403BE"/>
    <w:rsid w:val="002165B9"/>
    <w:rsid w:val="00254CF2"/>
    <w:rsid w:val="00326DAE"/>
    <w:rsid w:val="0038711A"/>
    <w:rsid w:val="00391ECB"/>
    <w:rsid w:val="0043063D"/>
    <w:rsid w:val="00576306"/>
    <w:rsid w:val="005B198B"/>
    <w:rsid w:val="005C6AE2"/>
    <w:rsid w:val="005E0934"/>
    <w:rsid w:val="00655CFA"/>
    <w:rsid w:val="008266CF"/>
    <w:rsid w:val="009B373D"/>
    <w:rsid w:val="009D7183"/>
    <w:rsid w:val="00A1085C"/>
    <w:rsid w:val="00A1392B"/>
    <w:rsid w:val="00A402C6"/>
    <w:rsid w:val="00A429E5"/>
    <w:rsid w:val="00AC775C"/>
    <w:rsid w:val="00B04A46"/>
    <w:rsid w:val="00B6788E"/>
    <w:rsid w:val="00BF36D4"/>
    <w:rsid w:val="00E0437F"/>
    <w:rsid w:val="00FA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417898-CF2E-4089-A32B-52A65A5BA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75C"/>
    <w:pPr>
      <w:ind w:left="720"/>
      <w:contextualSpacing/>
    </w:pPr>
  </w:style>
  <w:style w:type="table" w:styleId="a4">
    <w:name w:val="Table Grid"/>
    <w:basedOn w:val="a1"/>
    <w:rsid w:val="00FA6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3285</Words>
  <Characters>18730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Бузыкина</dc:creator>
  <cp:keywords/>
  <dc:description/>
  <cp:lastModifiedBy>Надежда Бузыкина</cp:lastModifiedBy>
  <cp:revision>3</cp:revision>
  <dcterms:created xsi:type="dcterms:W3CDTF">2025-06-04T12:36:00Z</dcterms:created>
  <dcterms:modified xsi:type="dcterms:W3CDTF">2025-06-04T12:39:00Z</dcterms:modified>
</cp:coreProperties>
</file>